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36" w:rsidRPr="00D14B36" w:rsidRDefault="00D14B36" w:rsidP="00D14B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lgerian" w:hAnsi="Algerian" w:cs="Times New Roman"/>
          <w:kern w:val="24"/>
          <w:sz w:val="72"/>
          <w:szCs w:val="72"/>
        </w:rPr>
      </w:pPr>
      <w:r>
        <w:rPr>
          <w:rFonts w:ascii="Algerian" w:hAnsi="Algerian" w:cs="Times New Roman"/>
          <w:noProof/>
          <w:kern w:val="24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50058BBF" wp14:editId="7FCEF620">
            <wp:simplePos x="0" y="0"/>
            <wp:positionH relativeFrom="page">
              <wp:posOffset>6610985</wp:posOffset>
            </wp:positionH>
            <wp:positionV relativeFrom="paragraph">
              <wp:posOffset>-914400</wp:posOffset>
            </wp:positionV>
            <wp:extent cx="1687195" cy="103821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s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3"/>
                    <a:stretch/>
                  </pic:blipFill>
                  <pic:spPr bwMode="auto">
                    <a:xfrm>
                      <a:off x="0" y="0"/>
                      <a:ext cx="1687195" cy="103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noProof/>
          <w:kern w:val="24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41C51E5D" wp14:editId="422AAFA0">
            <wp:simplePos x="0" y="0"/>
            <wp:positionH relativeFrom="page">
              <wp:posOffset>4400550</wp:posOffset>
            </wp:positionH>
            <wp:positionV relativeFrom="paragraph">
              <wp:posOffset>-914400</wp:posOffset>
            </wp:positionV>
            <wp:extent cx="2211101" cy="1038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0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noProof/>
          <w:kern w:val="24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AA05ECB" wp14:editId="7561917F">
            <wp:simplePos x="0" y="0"/>
            <wp:positionH relativeFrom="page">
              <wp:posOffset>2200275</wp:posOffset>
            </wp:positionH>
            <wp:positionV relativeFrom="paragraph">
              <wp:posOffset>-914400</wp:posOffset>
            </wp:positionV>
            <wp:extent cx="2211101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0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noProof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B17A9CD" wp14:editId="15D9F045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2211101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1" cy="105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36">
        <w:rPr>
          <w:rFonts w:ascii="Algerian" w:hAnsi="Algerian" w:cs="Times New Roman"/>
          <w:kern w:val="24"/>
          <w:sz w:val="72"/>
          <w:szCs w:val="72"/>
        </w:rPr>
        <w:t>The Legislative Branch</w:t>
      </w:r>
    </w:p>
    <w:p w:rsidR="00D14B36" w:rsidRPr="00D14B36" w:rsidRDefault="00D14B36" w:rsidP="00D14B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 DARLING" w:hAnsi="AR DARLING" w:cs="Times New Roman"/>
          <w:kern w:val="24"/>
          <w:sz w:val="52"/>
          <w:szCs w:val="52"/>
        </w:rPr>
      </w:pPr>
      <w:r w:rsidRPr="00D14B36">
        <w:rPr>
          <w:rFonts w:ascii="AR DARLING" w:hAnsi="AR DARLING" w:cs="Times New Roman"/>
          <w:kern w:val="24"/>
          <w:sz w:val="52"/>
          <w:szCs w:val="52"/>
        </w:rPr>
        <w:t>Chapter 7:  Congress at Work</w:t>
      </w:r>
    </w:p>
    <w:p w:rsidR="00D14B36" w:rsidRPr="0070366F" w:rsidRDefault="00D14B36" w:rsidP="00D14B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36"/>
          <w:szCs w:val="36"/>
        </w:rPr>
      </w:pPr>
      <w:r w:rsidRPr="0070366F">
        <w:rPr>
          <w:rFonts w:cs="Times New Roman"/>
          <w:b/>
          <w:kern w:val="24"/>
          <w:sz w:val="36"/>
          <w:szCs w:val="36"/>
        </w:rPr>
        <w:t xml:space="preserve">How a Bill Becomes a </w:t>
      </w:r>
      <w:proofErr w:type="gramStart"/>
      <w:r w:rsidRPr="0070366F">
        <w:rPr>
          <w:rFonts w:cs="Times New Roman"/>
          <w:b/>
          <w:kern w:val="24"/>
          <w:sz w:val="36"/>
          <w:szCs w:val="36"/>
        </w:rPr>
        <w:t>Law</w:t>
      </w:r>
      <w:proofErr w:type="gramEnd"/>
    </w:p>
    <w:p w:rsidR="00D14B36" w:rsidRDefault="00D14B36" w:rsidP="00D14B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>Type of Bills and Resolutions</w:t>
      </w:r>
    </w:p>
    <w:p w:rsidR="00D14B36" w:rsidRDefault="00D14B36" w:rsidP="00D14B3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>Bill-___________________________________________________</w:t>
      </w:r>
    </w:p>
    <w:p w:rsidR="00D14B36" w:rsidRDefault="00D14B36" w:rsidP="00D14B3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>Join Resolution-______________________________________________________</w:t>
      </w:r>
    </w:p>
    <w:p w:rsidR="00D14B36" w:rsidRDefault="00D14B36" w:rsidP="00D14B3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>Concurrent Resolution-______________________________________________________</w:t>
      </w:r>
    </w:p>
    <w:p w:rsidR="00D14B36" w:rsidRPr="00D14B36" w:rsidRDefault="00D14B36" w:rsidP="00D14B3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>Resolution-_______________________________________________________</w:t>
      </w:r>
    </w:p>
    <w:p w:rsidR="00D14B36" w:rsidRPr="00D14B36" w:rsidRDefault="008E1510" w:rsidP="00D14B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8E1510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ACDBBD0" wp14:editId="61AAD4DB">
            <wp:simplePos x="0" y="0"/>
            <wp:positionH relativeFrom="page">
              <wp:posOffset>152400</wp:posOffset>
            </wp:positionH>
            <wp:positionV relativeFrom="paragraph">
              <wp:posOffset>210820</wp:posOffset>
            </wp:positionV>
            <wp:extent cx="1421192" cy="1352550"/>
            <wp:effectExtent l="0" t="0" r="7620" b="0"/>
            <wp:wrapNone/>
            <wp:docPr id="5" name="Picture 3" descr="psc101-g4-1 - How a Bill Becomes a Law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sc101-g4-1 - How a Bill Becomes a Law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63" cy="135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D14B36">
        <w:rPr>
          <w:rFonts w:cs="Times New Roman"/>
          <w:kern w:val="24"/>
          <w:sz w:val="28"/>
          <w:szCs w:val="28"/>
        </w:rPr>
        <w:t xml:space="preserve">How a Bill Becomes a Law-The </w:t>
      </w:r>
      <w:proofErr w:type="gramStart"/>
      <w:r w:rsidR="00D14B36" w:rsidRPr="00D14B36">
        <w:rPr>
          <w:rFonts w:cs="Times New Roman"/>
          <w:kern w:val="24"/>
          <w:sz w:val="28"/>
          <w:szCs w:val="28"/>
        </w:rPr>
        <w:t>House</w:t>
      </w:r>
      <w:proofErr w:type="gramEnd"/>
    </w:p>
    <w:p w:rsidR="00D14B36" w:rsidRPr="00D14B36" w:rsidRDefault="00D14B36" w:rsidP="00D14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 xml:space="preserve">A </w:t>
      </w:r>
      <w:r w:rsidR="008E1510">
        <w:rPr>
          <w:rFonts w:cs="Times New Roman"/>
          <w:b/>
          <w:bCs/>
          <w:kern w:val="24"/>
          <w:sz w:val="28"/>
          <w:szCs w:val="28"/>
        </w:rPr>
        <w:t>_____</w:t>
      </w:r>
      <w:r w:rsidRPr="00D14B36">
        <w:rPr>
          <w:rFonts w:cs="Times New Roman"/>
          <w:kern w:val="24"/>
          <w:sz w:val="28"/>
          <w:szCs w:val="28"/>
        </w:rPr>
        <w:t xml:space="preserve"> is a proposed law presented to the House or Senate for consideration.</w:t>
      </w:r>
    </w:p>
    <w:p w:rsidR="00D14B36" w:rsidRPr="00D14B36" w:rsidRDefault="00D14B36" w:rsidP="00D14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 xml:space="preserve">A bill or resolution usually deals with a single matter, but sometimes a </w:t>
      </w:r>
      <w:r w:rsidR="008E1510">
        <w:rPr>
          <w:rFonts w:cs="Times New Roman"/>
          <w:b/>
          <w:bCs/>
          <w:kern w:val="24"/>
          <w:sz w:val="28"/>
          <w:szCs w:val="28"/>
        </w:rPr>
        <w:t>______</w:t>
      </w:r>
      <w:r w:rsidRPr="00D14B36">
        <w:rPr>
          <w:rFonts w:cs="Times New Roman"/>
          <w:kern w:val="24"/>
          <w:sz w:val="28"/>
          <w:szCs w:val="28"/>
        </w:rPr>
        <w:t xml:space="preserve"> dealing with an unrelated matter is included.</w:t>
      </w:r>
    </w:p>
    <w:p w:rsidR="00D14B36" w:rsidRPr="00D14B36" w:rsidRDefault="00D14B36" w:rsidP="00D14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 xml:space="preserve">The clerk of the House numbers each bill, gives it a short title, and enters it into the House </w:t>
      </w:r>
      <w:r w:rsidRPr="00D14B36">
        <w:rPr>
          <w:rFonts w:cs="Times New Roman"/>
          <w:i/>
          <w:iCs/>
          <w:kern w:val="24"/>
          <w:sz w:val="28"/>
          <w:szCs w:val="28"/>
        </w:rPr>
        <w:t>Journal</w:t>
      </w:r>
      <w:r w:rsidRPr="00D14B36">
        <w:rPr>
          <w:rFonts w:cs="Times New Roman"/>
          <w:kern w:val="24"/>
          <w:sz w:val="28"/>
          <w:szCs w:val="28"/>
        </w:rPr>
        <w:t xml:space="preserve"> and the </w:t>
      </w:r>
      <w:r w:rsidRPr="00D14B36">
        <w:rPr>
          <w:rFonts w:cs="Times New Roman"/>
          <w:i/>
          <w:iCs/>
          <w:kern w:val="24"/>
          <w:sz w:val="28"/>
          <w:szCs w:val="28"/>
        </w:rPr>
        <w:t>Congressional Record</w:t>
      </w:r>
      <w:r w:rsidRPr="00D14B36">
        <w:rPr>
          <w:rFonts w:cs="Times New Roman"/>
          <w:kern w:val="24"/>
          <w:sz w:val="28"/>
          <w:szCs w:val="28"/>
        </w:rPr>
        <w:t xml:space="preserve"> for the day. With these actions the bill has received its first reading.</w:t>
      </w:r>
      <w:r w:rsidR="008E1510" w:rsidRPr="008E1510">
        <w:rPr>
          <w:noProof/>
        </w:rPr>
        <w:t xml:space="preserve"> </w:t>
      </w:r>
    </w:p>
    <w:p w:rsidR="00D14B36" w:rsidRPr="00D14B36" w:rsidRDefault="008E1510" w:rsidP="00D14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8E1510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30111E8" wp14:editId="4B18C43A">
            <wp:simplePos x="0" y="0"/>
            <wp:positionH relativeFrom="column">
              <wp:posOffset>-380999</wp:posOffset>
            </wp:positionH>
            <wp:positionV relativeFrom="paragraph">
              <wp:posOffset>259460</wp:posOffset>
            </wp:positionV>
            <wp:extent cx="1668780" cy="1582766"/>
            <wp:effectExtent l="0" t="0" r="7620" b="0"/>
            <wp:wrapNone/>
            <wp:docPr id="6" name="Picture 4" descr="0nce a bill is referred to the appropriate committee. The 19 H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nce a bill is referred to the appropriate committee. The 19 House ...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83" cy="158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D14B36">
        <w:rPr>
          <w:rFonts w:cs="Times New Roman"/>
          <w:kern w:val="24"/>
          <w:sz w:val="28"/>
          <w:szCs w:val="28"/>
          <w:u w:val="single"/>
        </w:rPr>
        <w:t>The Bill in Committee</w:t>
      </w:r>
    </w:p>
    <w:p w:rsidR="00D14B36" w:rsidRPr="00D14B36" w:rsidRDefault="00D14B36" w:rsidP="00D14B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 xml:space="preserve">If a committee pigeonholes a bill that a majority of the House wishes to consider, it can be brought out of committee via a </w:t>
      </w:r>
      <w:r w:rsidR="008E1510">
        <w:rPr>
          <w:rFonts w:cs="Times New Roman"/>
          <w:b/>
          <w:bCs/>
          <w:kern w:val="24"/>
          <w:sz w:val="28"/>
          <w:szCs w:val="28"/>
        </w:rPr>
        <w:t>____________________</w:t>
      </w:r>
      <w:r w:rsidRPr="00D14B36">
        <w:rPr>
          <w:rFonts w:cs="Times New Roman"/>
          <w:kern w:val="24"/>
          <w:sz w:val="28"/>
          <w:szCs w:val="28"/>
        </w:rPr>
        <w:t>.</w:t>
      </w:r>
    </w:p>
    <w:p w:rsidR="00D14B36" w:rsidRPr="00D14B36" w:rsidRDefault="00D14B36" w:rsidP="00D14B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 xml:space="preserve">Most committees do their work through several </w:t>
      </w:r>
      <w:r w:rsidR="008E1510">
        <w:rPr>
          <w:rFonts w:cs="Times New Roman"/>
          <w:b/>
          <w:bCs/>
          <w:kern w:val="24"/>
          <w:sz w:val="28"/>
          <w:szCs w:val="28"/>
        </w:rPr>
        <w:t>_____________________</w:t>
      </w:r>
      <w:r w:rsidRPr="00D14B36">
        <w:rPr>
          <w:rFonts w:cs="Times New Roman"/>
          <w:kern w:val="24"/>
          <w:sz w:val="28"/>
          <w:szCs w:val="28"/>
        </w:rPr>
        <w:t>— divisions of existing committees formed to address specific issues.</w:t>
      </w:r>
    </w:p>
    <w:p w:rsidR="00D14B36" w:rsidRPr="00D14B36" w:rsidRDefault="00D14B36" w:rsidP="00D14B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D14B36">
        <w:rPr>
          <w:rFonts w:cs="Times New Roman"/>
          <w:kern w:val="24"/>
          <w:sz w:val="28"/>
          <w:szCs w:val="28"/>
        </w:rPr>
        <w:t>Committees and subcommittees often hold public hearings or make a junket (trip) to gather information relating to a measure.</w:t>
      </w:r>
      <w:r w:rsidR="008E1510" w:rsidRPr="008E1510">
        <w:rPr>
          <w:noProof/>
        </w:rPr>
        <w:t xml:space="preserve"> </w:t>
      </w:r>
    </w:p>
    <w:p w:rsidR="00D14B36" w:rsidRPr="00D14B36" w:rsidRDefault="00D14B36" w:rsidP="00D14B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  <w:kern w:val="24"/>
          <w:sz w:val="28"/>
          <w:szCs w:val="28"/>
          <w:u w:val="single"/>
        </w:rPr>
      </w:pPr>
      <w:r w:rsidRPr="00D14B36">
        <w:rPr>
          <w:rFonts w:cs="Times New Roman"/>
          <w:kern w:val="24"/>
          <w:sz w:val="28"/>
          <w:szCs w:val="28"/>
          <w:u w:val="single"/>
        </w:rPr>
        <w:t>Committee Action</w:t>
      </w:r>
    </w:p>
    <w:p w:rsidR="00D14B36" w:rsidRDefault="00D14B36" w:rsidP="00DD01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When a </w:t>
      </w:r>
      <w:r w:rsidR="00DD01CC" w:rsidRPr="00DD01CC">
        <w:rPr>
          <w:rFonts w:cs="Times New Roman"/>
          <w:b/>
          <w:bCs/>
          <w:kern w:val="24"/>
          <w:sz w:val="28"/>
          <w:szCs w:val="28"/>
        </w:rPr>
        <w:t>__________________</w:t>
      </w:r>
      <w:r w:rsidRPr="00DD01CC">
        <w:rPr>
          <w:rFonts w:cs="Times New Roman"/>
          <w:kern w:val="24"/>
          <w:sz w:val="28"/>
          <w:szCs w:val="28"/>
        </w:rPr>
        <w:t xml:space="preserve"> has completed its work on a bill, it returns to the full committee. The full committee may do one of several things:</w:t>
      </w:r>
    </w:p>
    <w:p w:rsidR="00DD01CC" w:rsidRDefault="00DD01CC" w:rsidP="00DD01C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0" w:hanging="18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Report the bill favorably, with a “do pass” recommendation.</w:t>
      </w:r>
    </w:p>
    <w:p w:rsidR="00DD01CC" w:rsidRDefault="00DD01CC" w:rsidP="00DD01C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0" w:hanging="18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Refuse to report the bill.</w:t>
      </w:r>
    </w:p>
    <w:p w:rsidR="00DD01CC" w:rsidRDefault="00DD01CC" w:rsidP="00DD01C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0" w:hanging="18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lastRenderedPageBreak/>
        <w:t>Report the bill in amended form.</w:t>
      </w:r>
    </w:p>
    <w:p w:rsidR="00DD01CC" w:rsidRDefault="00DD01CC" w:rsidP="00DD01C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0" w:hanging="18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Report the bill with unfavorable recommendation.</w:t>
      </w:r>
    </w:p>
    <w:p w:rsidR="00DD01CC" w:rsidRPr="00DD01CC" w:rsidRDefault="00DD01CC" w:rsidP="00DD01C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3600" w:hanging="18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Report a committee bill.</w:t>
      </w:r>
    </w:p>
    <w:p w:rsidR="00D14B36" w:rsidRPr="00DD01CC" w:rsidRDefault="00DD01CC" w:rsidP="00DD01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  <w:kern w:val="24"/>
          <w:sz w:val="28"/>
          <w:szCs w:val="28"/>
          <w:u w:val="single"/>
        </w:rPr>
      </w:pPr>
      <w:r w:rsidRPr="00DD01CC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1B44D6E" wp14:editId="5D0B577D">
            <wp:simplePos x="0" y="0"/>
            <wp:positionH relativeFrom="margin">
              <wp:posOffset>-609600</wp:posOffset>
            </wp:positionH>
            <wp:positionV relativeFrom="paragraph">
              <wp:posOffset>267335</wp:posOffset>
            </wp:positionV>
            <wp:extent cx="1741016" cy="2019300"/>
            <wp:effectExtent l="0" t="0" r="0" b="0"/>
            <wp:wrapNone/>
            <wp:docPr id="7" name="Picture 3" descr="ENGLISH FOR ESO AND BACHILLERATO - DEBATE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NGLISH FOR ESO AND BACHILLERATO - DEBATE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1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DD01CC">
        <w:rPr>
          <w:rFonts w:cs="Times New Roman"/>
          <w:kern w:val="24"/>
          <w:sz w:val="28"/>
          <w:szCs w:val="28"/>
          <w:u w:val="single"/>
        </w:rPr>
        <w:t>Scheduling a Debate</w:t>
      </w:r>
    </w:p>
    <w:p w:rsidR="00D14B36" w:rsidRPr="00DD01CC" w:rsidRDefault="00D14B36" w:rsidP="00DD01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A bill is placed into one of </w:t>
      </w:r>
      <w:r w:rsidR="00DD01CC">
        <w:rPr>
          <w:rFonts w:cs="Times New Roman"/>
          <w:b/>
          <w:bCs/>
          <w:kern w:val="24"/>
          <w:sz w:val="28"/>
          <w:szCs w:val="28"/>
        </w:rPr>
        <w:t>______</w:t>
      </w:r>
      <w:r w:rsidRPr="00DD01CC">
        <w:rPr>
          <w:rFonts w:cs="Times New Roman"/>
          <w:kern w:val="24"/>
          <w:sz w:val="28"/>
          <w:szCs w:val="28"/>
        </w:rPr>
        <w:t xml:space="preserve"> calendars before going to the floor for consideration:</w:t>
      </w:r>
    </w:p>
    <w:p w:rsidR="00D14B36" w:rsidRPr="00DD01CC" w:rsidRDefault="00D14B36" w:rsidP="00DD01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 Calendar of the Committee of the Whole House on the State of the Union</w:t>
      </w:r>
    </w:p>
    <w:p w:rsidR="00D14B36" w:rsidRPr="00DD01CC" w:rsidRDefault="00D14B36" w:rsidP="00DD01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 House Calendar</w:t>
      </w:r>
    </w:p>
    <w:p w:rsidR="00D14B36" w:rsidRPr="00DD01CC" w:rsidRDefault="00D14B36" w:rsidP="00DD01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 Calendar of the Committee of the Whole House</w:t>
      </w:r>
    </w:p>
    <w:p w:rsidR="00D14B36" w:rsidRPr="00DD01CC" w:rsidRDefault="00D14B36" w:rsidP="00DD01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 Consent Calendar</w:t>
      </w:r>
    </w:p>
    <w:p w:rsidR="00D14B36" w:rsidRPr="00DD01CC" w:rsidRDefault="00D14B36" w:rsidP="00DD01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 Discharge Calendar</w:t>
      </w:r>
    </w:p>
    <w:p w:rsidR="00D14B36" w:rsidRPr="00DD01CC" w:rsidRDefault="00D14B36" w:rsidP="00DD01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Before most measures can be taken from a </w:t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</w:r>
      <w:r w:rsidR="00DD01CC">
        <w:rPr>
          <w:rFonts w:cs="Times New Roman"/>
          <w:b/>
          <w:bCs/>
          <w:kern w:val="24"/>
          <w:sz w:val="28"/>
          <w:szCs w:val="28"/>
        </w:rPr>
        <w:softHyphen/>
        <w:t>_____________</w:t>
      </w:r>
      <w:r w:rsidRPr="00DD01CC">
        <w:rPr>
          <w:rFonts w:cs="Times New Roman"/>
          <w:kern w:val="24"/>
          <w:sz w:val="28"/>
          <w:szCs w:val="28"/>
        </w:rPr>
        <w:t xml:space="preserve">, the Rules Committee must approve that step and set a time for </w:t>
      </w:r>
      <w:proofErr w:type="spellStart"/>
      <w:r w:rsidRPr="00DD01CC">
        <w:rPr>
          <w:rFonts w:cs="Times New Roman"/>
          <w:kern w:val="24"/>
          <w:sz w:val="28"/>
          <w:szCs w:val="28"/>
        </w:rPr>
        <w:t>its</w:t>
      </w:r>
      <w:proofErr w:type="spellEnd"/>
      <w:r w:rsidRPr="00DD01CC">
        <w:rPr>
          <w:rFonts w:cs="Times New Roman"/>
          <w:kern w:val="24"/>
          <w:sz w:val="28"/>
          <w:szCs w:val="28"/>
        </w:rPr>
        <w:t xml:space="preserve"> </w:t>
      </w:r>
      <w:r w:rsidR="00DD01CC">
        <w:rPr>
          <w:rFonts w:cs="Times New Roman"/>
          <w:b/>
          <w:bCs/>
          <w:kern w:val="24"/>
          <w:sz w:val="28"/>
          <w:szCs w:val="28"/>
        </w:rPr>
        <w:t>___________________</w:t>
      </w:r>
      <w:r w:rsidRPr="00DD01CC">
        <w:rPr>
          <w:rFonts w:cs="Times New Roman"/>
          <w:kern w:val="24"/>
          <w:sz w:val="28"/>
          <w:szCs w:val="28"/>
        </w:rPr>
        <w:t xml:space="preserve"> on the floor. </w:t>
      </w:r>
    </w:p>
    <w:p w:rsidR="00D14B36" w:rsidRPr="00DD01CC" w:rsidRDefault="00DD01CC" w:rsidP="00DD01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  <w:kern w:val="24"/>
          <w:sz w:val="28"/>
          <w:szCs w:val="28"/>
          <w:u w:val="single"/>
        </w:rPr>
      </w:pPr>
      <w:r w:rsidRPr="00DD01CC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656CCF1" wp14:editId="5B012107">
            <wp:simplePos x="0" y="0"/>
            <wp:positionH relativeFrom="column">
              <wp:posOffset>-695325</wp:posOffset>
            </wp:positionH>
            <wp:positionV relativeFrom="paragraph">
              <wp:posOffset>285807</wp:posOffset>
            </wp:positionV>
            <wp:extent cx="1775519" cy="1724025"/>
            <wp:effectExtent l="0" t="0" r="0" b="0"/>
            <wp:wrapNone/>
            <wp:docPr id="8" name="Picture 3" descr="psc101-g4-1 - How a Bill Becomes a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sc101-g4-1 - How a Bill Becomes a Law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19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DD01CC">
        <w:rPr>
          <w:rFonts w:cs="Times New Roman"/>
          <w:kern w:val="24"/>
          <w:sz w:val="28"/>
          <w:szCs w:val="28"/>
          <w:u w:val="single"/>
        </w:rPr>
        <w:t>The Bill on the Floor</w:t>
      </w:r>
    </w:p>
    <w:p w:rsidR="00D14B36" w:rsidRPr="00DD01CC" w:rsidRDefault="00D14B36" w:rsidP="00DD01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The </w:t>
      </w:r>
      <w:r w:rsidR="00DD01CC">
        <w:rPr>
          <w:rFonts w:cs="Times New Roman"/>
          <w:b/>
          <w:bCs/>
          <w:kern w:val="24"/>
          <w:sz w:val="28"/>
          <w:szCs w:val="28"/>
        </w:rPr>
        <w:t>___________________________</w:t>
      </w:r>
      <w:r w:rsidRPr="00DD01CC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DD01CC">
        <w:rPr>
          <w:rFonts w:cs="Times New Roman"/>
          <w:kern w:val="24"/>
          <w:sz w:val="28"/>
          <w:szCs w:val="28"/>
        </w:rPr>
        <w:t>includes all members of the House, however, they sit as one large committee and not as the House itself.</w:t>
      </w:r>
    </w:p>
    <w:p w:rsidR="00D14B36" w:rsidRPr="00DD01CC" w:rsidRDefault="00D14B36" w:rsidP="00DD01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When the Committee of the Whole resolves itself, the Speaker steps down and another member presides. General debate follows.</w:t>
      </w:r>
    </w:p>
    <w:p w:rsidR="00D14B36" w:rsidRPr="00DD01CC" w:rsidRDefault="00D14B36" w:rsidP="00DD01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Severe limits are placed on floor debate due to the </w:t>
      </w:r>
      <w:r w:rsidR="00DD01CC">
        <w:rPr>
          <w:rFonts w:cs="Times New Roman"/>
          <w:b/>
          <w:bCs/>
          <w:kern w:val="24"/>
          <w:sz w:val="28"/>
          <w:szCs w:val="28"/>
        </w:rPr>
        <w:t xml:space="preserve">________ </w:t>
      </w:r>
      <w:r w:rsidRPr="00DD01CC">
        <w:rPr>
          <w:rFonts w:cs="Times New Roman"/>
          <w:kern w:val="24"/>
          <w:sz w:val="28"/>
          <w:szCs w:val="28"/>
        </w:rPr>
        <w:t xml:space="preserve">large size. </w:t>
      </w:r>
    </w:p>
    <w:p w:rsidR="00D14B36" w:rsidRPr="00DD01CC" w:rsidRDefault="00D14B36" w:rsidP="00DD01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Majority and minority floor leaders generally decide in advance how they will </w:t>
      </w:r>
      <w:r w:rsidR="00DD01CC">
        <w:rPr>
          <w:rFonts w:cs="Times New Roman"/>
          <w:b/>
          <w:bCs/>
          <w:kern w:val="24"/>
          <w:sz w:val="28"/>
          <w:szCs w:val="28"/>
        </w:rPr>
        <w:t>______</w:t>
      </w:r>
      <w:r w:rsidRPr="00DD01CC">
        <w:rPr>
          <w:rFonts w:cs="Times New Roman"/>
          <w:kern w:val="24"/>
          <w:sz w:val="28"/>
          <w:szCs w:val="28"/>
        </w:rPr>
        <w:t xml:space="preserve"> the time to be spent on a bill</w:t>
      </w:r>
      <w:r w:rsidR="00DD01CC" w:rsidRPr="00DD01CC">
        <w:rPr>
          <w:noProof/>
        </w:rPr>
        <w:t xml:space="preserve"> </w:t>
      </w:r>
    </w:p>
    <w:p w:rsidR="00D14B36" w:rsidRPr="00DD01CC" w:rsidRDefault="00D14B36" w:rsidP="00DD01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  <w:kern w:val="24"/>
          <w:sz w:val="28"/>
          <w:szCs w:val="28"/>
          <w:u w:val="single"/>
        </w:rPr>
      </w:pPr>
      <w:r w:rsidRPr="00DD01CC">
        <w:rPr>
          <w:rFonts w:cs="Times New Roman"/>
          <w:kern w:val="24"/>
          <w:sz w:val="28"/>
          <w:szCs w:val="28"/>
          <w:u w:val="single"/>
        </w:rPr>
        <w:t>Voting on the Bill</w:t>
      </w:r>
    </w:p>
    <w:p w:rsidR="00D14B36" w:rsidRDefault="00D14B36" w:rsidP="00DD01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There are</w:t>
      </w:r>
      <w:r w:rsidRPr="00DD01CC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="00DD01CC">
        <w:rPr>
          <w:rFonts w:cs="Times New Roman"/>
          <w:b/>
          <w:bCs/>
          <w:kern w:val="24"/>
          <w:sz w:val="28"/>
          <w:szCs w:val="28"/>
        </w:rPr>
        <w:t>_____</w:t>
      </w:r>
      <w:r w:rsidRPr="00DD01CC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DD01CC">
        <w:rPr>
          <w:rFonts w:cs="Times New Roman"/>
          <w:kern w:val="24"/>
          <w:sz w:val="28"/>
          <w:szCs w:val="28"/>
        </w:rPr>
        <w:t>methods of taking a floor vote in the House:</w:t>
      </w:r>
    </w:p>
    <w:p w:rsidR="00DD01CC" w:rsidRDefault="0070366F" w:rsidP="00DD01CC">
      <w:pPr>
        <w:pStyle w:val="ListParagraph"/>
        <w:numPr>
          <w:ilvl w:val="1"/>
          <w:numId w:val="18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3600" w:hanging="63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805C174" wp14:editId="0FDB7C80">
            <wp:simplePos x="0" y="0"/>
            <wp:positionH relativeFrom="column">
              <wp:posOffset>-733425</wp:posOffset>
            </wp:positionH>
            <wp:positionV relativeFrom="paragraph">
              <wp:posOffset>10160</wp:posOffset>
            </wp:positionV>
            <wp:extent cx="2158902" cy="2047875"/>
            <wp:effectExtent l="0" t="0" r="0" b="0"/>
            <wp:wrapNone/>
            <wp:docPr id="9" name="Picture 6" descr="psc101-g4-1 - How a Bill Becomes a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sc101-g4-1 - How a Bill Becomes a Law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02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CC" w:rsidRPr="00DD01CC">
        <w:rPr>
          <w:rFonts w:cs="Times New Roman"/>
          <w:kern w:val="24"/>
          <w:sz w:val="28"/>
          <w:szCs w:val="28"/>
        </w:rPr>
        <w:t>During voice votes the Speaker calls for the “ayes” and then the “noes.”</w:t>
      </w:r>
    </w:p>
    <w:p w:rsidR="00DD01CC" w:rsidRDefault="00DD01CC" w:rsidP="00DD01CC">
      <w:pPr>
        <w:pStyle w:val="ListParagraph"/>
        <w:numPr>
          <w:ilvl w:val="1"/>
          <w:numId w:val="18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3600" w:hanging="63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In a standing vote, members in favor of for and then those opposed to the bill rise and then are counted by the clerk.</w:t>
      </w:r>
    </w:p>
    <w:p w:rsidR="00DD01CC" w:rsidRDefault="00DD01CC" w:rsidP="00DD01CC">
      <w:pPr>
        <w:pStyle w:val="ListParagraph"/>
        <w:numPr>
          <w:ilvl w:val="1"/>
          <w:numId w:val="18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3600" w:hanging="63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>One fifth of a quorum can demand a teller vote, in which the Speaker names two tellers, for and against, and members pass by each one to be counted</w:t>
      </w:r>
      <w:r w:rsidR="0070366F" w:rsidRPr="0070366F">
        <w:rPr>
          <w:noProof/>
        </w:rPr>
        <w:t xml:space="preserve"> </w:t>
      </w:r>
    </w:p>
    <w:p w:rsidR="00DD01CC" w:rsidRDefault="00DD01CC" w:rsidP="00DD01CC">
      <w:pPr>
        <w:pStyle w:val="ListParagraph"/>
        <w:numPr>
          <w:ilvl w:val="1"/>
          <w:numId w:val="18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3600" w:hanging="63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lastRenderedPageBreak/>
        <w:t xml:space="preserve">A roll-call vote may be demanded by one fifth of the </w:t>
      </w:r>
      <w:proofErr w:type="gramStart"/>
      <w:r w:rsidRPr="00DD01CC">
        <w:rPr>
          <w:rFonts w:cs="Times New Roman"/>
          <w:kern w:val="24"/>
          <w:sz w:val="28"/>
          <w:szCs w:val="28"/>
        </w:rPr>
        <w:t>members</w:t>
      </w:r>
      <w:proofErr w:type="gramEnd"/>
      <w:r w:rsidRPr="00DD01CC">
        <w:rPr>
          <w:rFonts w:cs="Times New Roman"/>
          <w:kern w:val="24"/>
          <w:sz w:val="28"/>
          <w:szCs w:val="28"/>
        </w:rPr>
        <w:t xml:space="preserve"> present.</w:t>
      </w:r>
    </w:p>
    <w:p w:rsidR="00DD01CC" w:rsidRPr="00DD01CC" w:rsidRDefault="00DD01CC" w:rsidP="00DD01CC">
      <w:pPr>
        <w:pStyle w:val="ListParagraph"/>
        <w:numPr>
          <w:ilvl w:val="0"/>
          <w:numId w:val="18"/>
        </w:numPr>
        <w:tabs>
          <w:tab w:val="left" w:pos="990"/>
          <w:tab w:val="left" w:pos="1980"/>
        </w:tabs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DD01CC">
        <w:rPr>
          <w:rFonts w:cs="Times New Roman"/>
          <w:kern w:val="24"/>
          <w:sz w:val="28"/>
          <w:szCs w:val="28"/>
        </w:rPr>
        <w:t xml:space="preserve">Once a bill has been approved at second reading, it is </w:t>
      </w:r>
      <w:r>
        <w:rPr>
          <w:rFonts w:cs="Times New Roman"/>
          <w:b/>
          <w:bCs/>
          <w:kern w:val="24"/>
          <w:sz w:val="28"/>
          <w:szCs w:val="28"/>
        </w:rPr>
        <w:t>_____________</w:t>
      </w:r>
      <w:r w:rsidRPr="00DD01CC">
        <w:rPr>
          <w:rFonts w:cs="Times New Roman"/>
          <w:kern w:val="24"/>
          <w:sz w:val="28"/>
          <w:szCs w:val="28"/>
        </w:rPr>
        <w:t>, or printed in its final form. It is then read for a third time and a final vote is taken.</w:t>
      </w:r>
    </w:p>
    <w:p w:rsidR="00D14B36" w:rsidRPr="0070366F" w:rsidRDefault="00D14B36" w:rsidP="007036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How a Bill Becomes a Law-The </w:t>
      </w:r>
      <w:proofErr w:type="gramStart"/>
      <w:r w:rsidRPr="0070366F">
        <w:rPr>
          <w:rFonts w:cs="Times New Roman"/>
          <w:kern w:val="24"/>
          <w:sz w:val="28"/>
          <w:szCs w:val="28"/>
        </w:rPr>
        <w:t>Senate</w:t>
      </w:r>
      <w:proofErr w:type="gramEnd"/>
    </w:p>
    <w:p w:rsidR="00D14B36" w:rsidRPr="0070366F" w:rsidRDefault="00D14B36" w:rsidP="0070366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890"/>
        <w:rPr>
          <w:rFonts w:cs="Times New Roman"/>
          <w:kern w:val="24"/>
          <w:sz w:val="28"/>
          <w:szCs w:val="28"/>
          <w:u w:val="single"/>
        </w:rPr>
      </w:pPr>
      <w:r w:rsidRPr="0070366F">
        <w:rPr>
          <w:rFonts w:cs="Times New Roman"/>
          <w:kern w:val="24"/>
          <w:sz w:val="28"/>
          <w:szCs w:val="28"/>
          <w:u w:val="single"/>
        </w:rPr>
        <w:t>Introducing the Bill</w:t>
      </w:r>
    </w:p>
    <w:p w:rsidR="00D14B36" w:rsidRPr="0070366F" w:rsidRDefault="00D14B36" w:rsidP="0070366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Bills are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______________</w:t>
      </w:r>
      <w:r w:rsidRPr="0070366F">
        <w:rPr>
          <w:rFonts w:cs="Times New Roman"/>
          <w:kern w:val="24"/>
          <w:sz w:val="28"/>
          <w:szCs w:val="28"/>
        </w:rPr>
        <w:t xml:space="preserve"> by senators, who are formally recognized for that purpose.</w:t>
      </w:r>
    </w:p>
    <w:p w:rsidR="00D14B36" w:rsidRPr="0070366F" w:rsidRDefault="00D14B36" w:rsidP="0070366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Proceedings are much less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</w:t>
      </w:r>
      <w:r w:rsidRPr="0070366F">
        <w:rPr>
          <w:rFonts w:cs="Times New Roman"/>
          <w:kern w:val="24"/>
          <w:sz w:val="28"/>
          <w:szCs w:val="28"/>
        </w:rPr>
        <w:t>in the Senate compared to the House.</w:t>
      </w:r>
    </w:p>
    <w:p w:rsidR="00D14B36" w:rsidRPr="0070366F" w:rsidRDefault="00D14B36" w:rsidP="0070366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The major differences between House and Senate rules regard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</w:t>
      </w:r>
      <w:r w:rsidRPr="0070366F">
        <w:rPr>
          <w:rFonts w:cs="Times New Roman"/>
          <w:kern w:val="24"/>
          <w:sz w:val="28"/>
          <w:szCs w:val="28"/>
        </w:rPr>
        <w:t xml:space="preserve"> over measures.</w:t>
      </w:r>
    </w:p>
    <w:p w:rsidR="00D14B36" w:rsidRPr="0070366F" w:rsidRDefault="00D14B36" w:rsidP="0070366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As a general matter,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</w:t>
      </w:r>
      <w:r w:rsidRPr="0070366F">
        <w:rPr>
          <w:rFonts w:cs="Times New Roman"/>
          <w:kern w:val="24"/>
          <w:sz w:val="28"/>
          <w:szCs w:val="28"/>
        </w:rPr>
        <w:t xml:space="preserve"> may speak on the floor for as long as they wish. </w:t>
      </w:r>
    </w:p>
    <w:p w:rsidR="00D14B36" w:rsidRPr="0070366F" w:rsidRDefault="00D14B36" w:rsidP="0070366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This freedom of debate allows for the </w:t>
      </w:r>
      <w:r w:rsidR="0070366F">
        <w:rPr>
          <w:rFonts w:cs="Times New Roman"/>
          <w:b/>
          <w:bCs/>
          <w:kern w:val="24"/>
          <w:sz w:val="28"/>
          <w:szCs w:val="28"/>
        </w:rPr>
        <w:t>________</w:t>
      </w:r>
      <w:r w:rsidRPr="0070366F">
        <w:rPr>
          <w:rFonts w:cs="Times New Roman"/>
          <w:kern w:val="24"/>
          <w:sz w:val="28"/>
          <w:szCs w:val="28"/>
        </w:rPr>
        <w:t xml:space="preserve"> possible discussion of matters on the floor.</w:t>
      </w:r>
    </w:p>
    <w:p w:rsidR="00D14B36" w:rsidRPr="0070366F" w:rsidRDefault="0070366F" w:rsidP="0070366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980"/>
        <w:rPr>
          <w:rFonts w:cs="Times New Roman"/>
          <w:kern w:val="24"/>
          <w:sz w:val="28"/>
          <w:szCs w:val="28"/>
          <w:u w:val="single"/>
        </w:rPr>
      </w:pPr>
      <w:r w:rsidRPr="0070366F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E8C2F29" wp14:editId="72FA2177">
            <wp:simplePos x="0" y="0"/>
            <wp:positionH relativeFrom="page">
              <wp:posOffset>66675</wp:posOffset>
            </wp:positionH>
            <wp:positionV relativeFrom="paragraph">
              <wp:posOffset>205105</wp:posOffset>
            </wp:positionV>
            <wp:extent cx="2230755" cy="1461916"/>
            <wp:effectExtent l="0" t="0" r="0" b="5080"/>
            <wp:wrapNone/>
            <wp:docPr id="10" name="Picture 3" descr="filibuster_mr_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filibuster_mr_smith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46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66F">
        <w:rPr>
          <w:rFonts w:cs="Times New Roman"/>
          <w:kern w:val="24"/>
          <w:sz w:val="28"/>
          <w:szCs w:val="28"/>
          <w:u w:val="single"/>
        </w:rPr>
        <w:t>Filibuster</w:t>
      </w:r>
      <w:r w:rsidR="00D14B36" w:rsidRPr="0070366F">
        <w:rPr>
          <w:rFonts w:cs="Times New Roman"/>
          <w:kern w:val="24"/>
          <w:sz w:val="28"/>
          <w:szCs w:val="28"/>
          <w:u w:val="single"/>
        </w:rPr>
        <w:t xml:space="preserve"> and Cloture </w:t>
      </w:r>
    </w:p>
    <w:p w:rsidR="00D14B36" w:rsidRPr="0070366F" w:rsidRDefault="00D14B36" w:rsidP="007036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A</w:t>
      </w:r>
      <w:r w:rsidRPr="0070366F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______________</w:t>
      </w:r>
      <w:r w:rsidRPr="0070366F">
        <w:rPr>
          <w:rFonts w:cs="Times New Roman"/>
          <w:kern w:val="24"/>
          <w:sz w:val="28"/>
          <w:szCs w:val="28"/>
        </w:rPr>
        <w:t xml:space="preserve"> is an attempt to “talk a bill to death.”</w:t>
      </w:r>
    </w:p>
    <w:p w:rsidR="00D14B36" w:rsidRPr="0070366F" w:rsidRDefault="00D14B36" w:rsidP="007036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A senator may exercise his or her right of holding the floor as long as necessary, and in essence talk until a measure is dropped.</w:t>
      </w:r>
    </w:p>
    <w:p w:rsidR="00D14B36" w:rsidRPr="0070366F" w:rsidRDefault="00D14B36" w:rsidP="007036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Rule XXII in the Standing Rules of the Senate deals with cloture, or limiting debate</w:t>
      </w:r>
    </w:p>
    <w:p w:rsidR="0070366F" w:rsidRPr="0070366F" w:rsidRDefault="00D14B36" w:rsidP="007036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61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If at least 60 senators vote for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</w:t>
      </w:r>
      <w:r w:rsidRPr="0070366F">
        <w:rPr>
          <w:rFonts w:cs="Times New Roman"/>
          <w:kern w:val="24"/>
          <w:sz w:val="28"/>
          <w:szCs w:val="28"/>
        </w:rPr>
        <w:t>, no more than another 30 hours may be spent on debate, forcing a vote on a bill.</w:t>
      </w:r>
      <w:r w:rsidR="0070366F" w:rsidRPr="0070366F">
        <w:rPr>
          <w:noProof/>
        </w:rPr>
        <w:t xml:space="preserve"> </w:t>
      </w:r>
    </w:p>
    <w:p w:rsidR="00D14B36" w:rsidRPr="0070366F" w:rsidRDefault="0070366F" w:rsidP="0070366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07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11F6A4D" wp14:editId="7D3DB807">
            <wp:simplePos x="0" y="0"/>
            <wp:positionH relativeFrom="column">
              <wp:posOffset>-523875</wp:posOffset>
            </wp:positionH>
            <wp:positionV relativeFrom="paragraph">
              <wp:posOffset>213360</wp:posOffset>
            </wp:positionV>
            <wp:extent cx="1323975" cy="1323975"/>
            <wp:effectExtent l="0" t="0" r="9525" b="9525"/>
            <wp:wrapNone/>
            <wp:docPr id="11" name="Picture 3" descr="This file has been superseded by File:US Congressional Seal.svg .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is file has been superseded by File:US Congressional Seal.svg . It ..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70366F">
        <w:rPr>
          <w:rFonts w:cs="Times New Roman"/>
          <w:kern w:val="24"/>
          <w:sz w:val="28"/>
          <w:szCs w:val="28"/>
          <w:u w:val="single"/>
        </w:rPr>
        <w:t>Conference Committee</w:t>
      </w:r>
    </w:p>
    <w:p w:rsidR="00D14B36" w:rsidRPr="0070366F" w:rsidRDefault="00D14B36" w:rsidP="007036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Any measure enacted by </w:t>
      </w:r>
      <w:r w:rsidR="0070366F">
        <w:rPr>
          <w:rFonts w:cs="Times New Roman"/>
          <w:b/>
          <w:bCs/>
          <w:kern w:val="24"/>
          <w:sz w:val="28"/>
          <w:szCs w:val="28"/>
        </w:rPr>
        <w:t xml:space="preserve">_____________ </w:t>
      </w:r>
      <w:r w:rsidRPr="0070366F">
        <w:rPr>
          <w:rFonts w:cs="Times New Roman"/>
          <w:i/>
          <w:iCs/>
          <w:kern w:val="24"/>
          <w:sz w:val="28"/>
          <w:szCs w:val="28"/>
        </w:rPr>
        <w:t>must</w:t>
      </w:r>
      <w:r w:rsidRPr="0070366F">
        <w:rPr>
          <w:rFonts w:cs="Times New Roman"/>
          <w:kern w:val="24"/>
          <w:sz w:val="28"/>
          <w:szCs w:val="28"/>
        </w:rPr>
        <w:t xml:space="preserve"> have been passed by both houses in identical form.</w:t>
      </w:r>
    </w:p>
    <w:p w:rsidR="00D14B36" w:rsidRPr="0070366F" w:rsidRDefault="00D14B36" w:rsidP="007036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If one of the houses will not accept the other’s version of a bill, a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_________________</w:t>
      </w:r>
      <w:r w:rsidRPr="0070366F">
        <w:rPr>
          <w:rFonts w:cs="Times New Roman"/>
          <w:kern w:val="24"/>
          <w:sz w:val="28"/>
          <w:szCs w:val="28"/>
        </w:rPr>
        <w:t xml:space="preserve"> committee is formed to iron out the differences.</w:t>
      </w:r>
    </w:p>
    <w:p w:rsidR="00D14B36" w:rsidRPr="0070366F" w:rsidRDefault="00D14B36" w:rsidP="007036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Once a conference committee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</w:t>
      </w:r>
      <w:r w:rsidRPr="0070366F">
        <w:rPr>
          <w:rFonts w:cs="Times New Roman"/>
          <w:kern w:val="24"/>
          <w:sz w:val="28"/>
          <w:szCs w:val="28"/>
        </w:rPr>
        <w:t xml:space="preserve"> work on a bill, it is returned to both houses for final approval. It must be accepted or rejected without amendment.</w:t>
      </w:r>
      <w:r w:rsidR="0070366F" w:rsidRPr="0070366F">
        <w:rPr>
          <w:noProof/>
        </w:rPr>
        <w:t xml:space="preserve"> </w:t>
      </w:r>
    </w:p>
    <w:p w:rsidR="00D14B36" w:rsidRPr="0070366F" w:rsidRDefault="00D14B36" w:rsidP="007036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The Final Step</w:t>
      </w:r>
    </w:p>
    <w:p w:rsidR="00D14B36" w:rsidRDefault="00D14B36" w:rsidP="007036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The Constitution provides </w:t>
      </w:r>
      <w:r w:rsidRPr="0070366F">
        <w:rPr>
          <w:rFonts w:cs="Times New Roman"/>
          <w:b/>
          <w:bCs/>
          <w:kern w:val="24"/>
          <w:sz w:val="28"/>
          <w:szCs w:val="28"/>
        </w:rPr>
        <w:t>four</w:t>
      </w:r>
      <w:r w:rsidRPr="0070366F">
        <w:rPr>
          <w:rFonts w:cs="Times New Roman"/>
          <w:kern w:val="24"/>
          <w:sz w:val="28"/>
          <w:szCs w:val="28"/>
        </w:rPr>
        <w:t xml:space="preserve"> options for the President when he receives a bill:</w:t>
      </w:r>
    </w:p>
    <w:p w:rsidR="0070366F" w:rsidRDefault="0070366F" w:rsidP="0070366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The President may sign the bill, and it then becomes law.</w:t>
      </w:r>
    </w:p>
    <w:p w:rsidR="0070366F" w:rsidRDefault="0070366F" w:rsidP="0070366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4B8DDB2B" wp14:editId="1C1DDF1C">
            <wp:simplePos x="0" y="0"/>
            <wp:positionH relativeFrom="column">
              <wp:posOffset>-742950</wp:posOffset>
            </wp:positionH>
            <wp:positionV relativeFrom="paragraph">
              <wp:posOffset>-676275</wp:posOffset>
            </wp:positionV>
            <wp:extent cx="2068752" cy="1981200"/>
            <wp:effectExtent l="0" t="0" r="8255" b="0"/>
            <wp:wrapNone/>
            <wp:docPr id="12" name="Picture 5" descr="psc101-g4-1 - How a Bill Becomes a Law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sc101-g4-1 - How a Bill Becomes a Law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5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66F">
        <w:rPr>
          <w:rFonts w:cs="Times New Roman"/>
          <w:kern w:val="24"/>
          <w:sz w:val="28"/>
          <w:szCs w:val="28"/>
        </w:rPr>
        <w:t>The President may veto the bill, or refuse to sign it. The President’s veto can be overridden by a two-thirds vote of the members present in each house.</w:t>
      </w:r>
    </w:p>
    <w:p w:rsidR="0070366F" w:rsidRDefault="0070366F" w:rsidP="0070366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If the President does not act upon a bill within 10 days of receiving it, it becomes law.</w:t>
      </w:r>
    </w:p>
    <w:p w:rsidR="0070366F" w:rsidRDefault="0070366F" w:rsidP="0070366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A pocket veto occurs if Congress adjourns within 10 days of submitting a bill and the President does not sign it. The bill then dies.</w:t>
      </w:r>
      <w:r w:rsidRPr="0070366F">
        <w:rPr>
          <w:noProof/>
        </w:rPr>
        <w:t xml:space="preserve"> </w:t>
      </w:r>
    </w:p>
    <w:p w:rsidR="0070366F" w:rsidRDefault="0070366F" w:rsidP="0070366F">
      <w:pPr>
        <w:pStyle w:val="ListParagraph"/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</w:p>
    <w:p w:rsidR="0070366F" w:rsidRPr="0070366F" w:rsidRDefault="0070366F" w:rsidP="0070366F">
      <w:pPr>
        <w:pStyle w:val="ListParagraph"/>
        <w:autoSpaceDE w:val="0"/>
        <w:autoSpaceDN w:val="0"/>
        <w:adjustRightInd w:val="0"/>
        <w:spacing w:after="0" w:line="240" w:lineRule="auto"/>
        <w:ind w:left="270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b/>
          <w:bCs/>
          <w:kern w:val="24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104EA85" wp14:editId="74A5D6BE">
            <wp:simplePos x="0" y="0"/>
            <wp:positionH relativeFrom="column">
              <wp:posOffset>4705350</wp:posOffset>
            </wp:positionH>
            <wp:positionV relativeFrom="paragraph">
              <wp:posOffset>203200</wp:posOffset>
            </wp:positionV>
            <wp:extent cx="1922145" cy="1709333"/>
            <wp:effectExtent l="0" t="0" r="1905" b="5715"/>
            <wp:wrapNone/>
            <wp:docPr id="9216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70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36" w:rsidRPr="0070366F" w:rsidRDefault="00D14B36" w:rsidP="007036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36"/>
          <w:szCs w:val="36"/>
        </w:rPr>
      </w:pPr>
      <w:r w:rsidRPr="0070366F">
        <w:rPr>
          <w:rFonts w:cs="Times New Roman"/>
          <w:b/>
          <w:kern w:val="24"/>
          <w:sz w:val="36"/>
          <w:szCs w:val="36"/>
        </w:rPr>
        <w:t>Taxing and Spending Bills</w:t>
      </w:r>
    </w:p>
    <w:p w:rsidR="00D14B36" w:rsidRPr="0070366F" w:rsidRDefault="00D14B36" w:rsidP="007036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What is the role of Congress regarding taxes?</w:t>
      </w:r>
    </w:p>
    <w:p w:rsidR="00D14B36" w:rsidRPr="0070366F" w:rsidRDefault="00D14B36" w:rsidP="0070366F">
      <w:pPr>
        <w:pStyle w:val="ListParagraph"/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Taxes as % of </w:t>
      </w:r>
      <w:r w:rsidR="0070366F">
        <w:rPr>
          <w:rFonts w:cs="Times New Roman"/>
          <w:b/>
          <w:bCs/>
          <w:kern w:val="24"/>
          <w:sz w:val="28"/>
          <w:szCs w:val="28"/>
        </w:rPr>
        <w:t>_______</w:t>
      </w:r>
      <w:r w:rsidRPr="0070366F">
        <w:rPr>
          <w:rFonts w:cs="Times New Roman"/>
          <w:kern w:val="24"/>
          <w:sz w:val="28"/>
          <w:szCs w:val="28"/>
        </w:rPr>
        <w:t xml:space="preserve"> are LOW!</w:t>
      </w:r>
    </w:p>
    <w:p w:rsidR="00D14B36" w:rsidRPr="0070366F" w:rsidRDefault="00D14B36" w:rsidP="0070366F">
      <w:pPr>
        <w:pStyle w:val="ListParagraph"/>
        <w:numPr>
          <w:ilvl w:val="0"/>
          <w:numId w:val="2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79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US=30%</w:t>
      </w:r>
    </w:p>
    <w:p w:rsidR="00D14B36" w:rsidRPr="0070366F" w:rsidRDefault="00D14B36" w:rsidP="0070366F">
      <w:pPr>
        <w:pStyle w:val="ListParagraph"/>
        <w:numPr>
          <w:ilvl w:val="0"/>
          <w:numId w:val="2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79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UK=34%</w:t>
      </w:r>
    </w:p>
    <w:p w:rsidR="00D14B36" w:rsidRPr="0070366F" w:rsidRDefault="00D14B36" w:rsidP="0070366F">
      <w:pPr>
        <w:pStyle w:val="ListParagraph"/>
        <w:numPr>
          <w:ilvl w:val="0"/>
          <w:numId w:val="2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79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France=44%</w:t>
      </w:r>
    </w:p>
    <w:p w:rsidR="00D14B36" w:rsidRPr="0070366F" w:rsidRDefault="00D14B36" w:rsidP="0070366F">
      <w:pPr>
        <w:pStyle w:val="ListParagraph"/>
        <w:numPr>
          <w:ilvl w:val="0"/>
          <w:numId w:val="2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79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Sweden=50%</w:t>
      </w:r>
    </w:p>
    <w:p w:rsidR="00D14B36" w:rsidRPr="0070366F" w:rsidRDefault="00D14B36" w:rsidP="0070366F">
      <w:pPr>
        <w:pStyle w:val="ListParagraph"/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cs="Times New Roman"/>
          <w:b/>
          <w:bCs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All revenue bills must start in </w:t>
      </w:r>
      <w:r w:rsidR="0070366F">
        <w:rPr>
          <w:rFonts w:cs="Times New Roman"/>
          <w:b/>
          <w:bCs/>
          <w:kern w:val="24"/>
          <w:sz w:val="28"/>
          <w:szCs w:val="28"/>
        </w:rPr>
        <w:t>_________</w:t>
      </w:r>
    </w:p>
    <w:p w:rsidR="00D14B36" w:rsidRPr="0070366F" w:rsidRDefault="00D14B36" w:rsidP="0070366F">
      <w:pPr>
        <w:pStyle w:val="ListParagraph"/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House Ways &amp; Means Committee</w:t>
      </w:r>
    </w:p>
    <w:p w:rsidR="0070366F" w:rsidRDefault="00D14B36" w:rsidP="0070366F">
      <w:pPr>
        <w:pStyle w:val="ListParagraph"/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Senate Finance Committee</w:t>
      </w:r>
    </w:p>
    <w:p w:rsidR="00D14B36" w:rsidRPr="0070366F" w:rsidRDefault="00D14B36" w:rsidP="0070366F">
      <w:pPr>
        <w:pStyle w:val="ListParagraph"/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All tax bills are debated under a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</w:t>
      </w:r>
      <w:proofErr w:type="gramStart"/>
      <w:r w:rsidR="0070366F">
        <w:rPr>
          <w:rFonts w:cs="Times New Roman"/>
          <w:b/>
          <w:bCs/>
          <w:kern w:val="24"/>
          <w:sz w:val="28"/>
          <w:szCs w:val="28"/>
        </w:rPr>
        <w:t>_</w:t>
      </w:r>
      <w:r w:rsidR="0070366F" w:rsidRPr="0070366F">
        <w:rPr>
          <w:noProof/>
        </w:rPr>
        <w:t xml:space="preserve"> </w:t>
      </w:r>
      <w:r w:rsidRPr="0070366F">
        <w:rPr>
          <w:rFonts w:cs="Times New Roman"/>
          <w:kern w:val="24"/>
          <w:sz w:val="28"/>
          <w:szCs w:val="28"/>
        </w:rPr>
        <w:t>,</w:t>
      </w:r>
      <w:proofErr w:type="gramEnd"/>
      <w:r w:rsidRPr="0070366F">
        <w:rPr>
          <w:rFonts w:cs="Times New Roman"/>
          <w:kern w:val="24"/>
          <w:sz w:val="28"/>
          <w:szCs w:val="28"/>
        </w:rPr>
        <w:t xml:space="preserve"> which forbids members from offering any amendments to a bill from the floor</w:t>
      </w:r>
    </w:p>
    <w:p w:rsidR="00D14B36" w:rsidRPr="0070366F" w:rsidRDefault="00D14B36" w:rsidP="007036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What is the role of Congress regarding taxes?</w:t>
      </w:r>
    </w:p>
    <w:p w:rsidR="00D14B36" w:rsidRPr="0070366F" w:rsidRDefault="0070366F" w:rsidP="007036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D22F446" wp14:editId="3101E311">
            <wp:simplePos x="0" y="0"/>
            <wp:positionH relativeFrom="column">
              <wp:posOffset>-866775</wp:posOffset>
            </wp:positionH>
            <wp:positionV relativeFrom="paragraph">
              <wp:posOffset>202429</wp:posOffset>
            </wp:positionV>
            <wp:extent cx="1619852" cy="1343025"/>
            <wp:effectExtent l="0" t="0" r="0" b="0"/>
            <wp:wrapNone/>
            <wp:docPr id="13" name="Picture 2" descr="looking forward to paying your taxes me neither but select income ta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oking forward to paying your taxes me neither but select income tax ...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70366F">
        <w:rPr>
          <w:rFonts w:cs="Times New Roman"/>
          <w:kern w:val="24"/>
          <w:sz w:val="28"/>
          <w:szCs w:val="28"/>
        </w:rPr>
        <w:t xml:space="preserve">Under the </w:t>
      </w:r>
      <w:r>
        <w:rPr>
          <w:rFonts w:cs="Times New Roman"/>
          <w:b/>
          <w:bCs/>
          <w:kern w:val="24"/>
          <w:sz w:val="28"/>
          <w:szCs w:val="28"/>
        </w:rPr>
        <w:t>__________________</w:t>
      </w:r>
      <w:r w:rsidR="00D14B36" w:rsidRPr="0070366F">
        <w:rPr>
          <w:rFonts w:cs="Times New Roman"/>
          <w:kern w:val="24"/>
          <w:sz w:val="28"/>
          <w:szCs w:val="28"/>
        </w:rPr>
        <w:t>the Senate has the authority to amend tax bills passed by the House.</w:t>
      </w:r>
    </w:p>
    <w:p w:rsidR="00D14B36" w:rsidRPr="0070366F" w:rsidRDefault="00D14B36" w:rsidP="007036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To many people they view the </w:t>
      </w:r>
      <w:r w:rsidR="0070366F">
        <w:rPr>
          <w:rFonts w:cs="Times New Roman"/>
          <w:b/>
          <w:bCs/>
          <w:kern w:val="24"/>
          <w:sz w:val="28"/>
          <w:szCs w:val="28"/>
        </w:rPr>
        <w:t>_________</w:t>
      </w:r>
      <w:r w:rsidRPr="0070366F">
        <w:rPr>
          <w:rFonts w:cs="Times New Roman"/>
          <w:kern w:val="24"/>
          <w:sz w:val="28"/>
          <w:szCs w:val="28"/>
        </w:rPr>
        <w:t>as the place where special interest groups are able to get tax provisions they oppose taken out of a House bill</w:t>
      </w:r>
    </w:p>
    <w:p w:rsidR="00D14B36" w:rsidRPr="0070366F" w:rsidRDefault="00D14B36" w:rsidP="007036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In the Senate, no </w:t>
      </w:r>
      <w:r w:rsidR="0070366F">
        <w:rPr>
          <w:rFonts w:cs="Times New Roman"/>
          <w:b/>
          <w:bCs/>
          <w:kern w:val="24"/>
          <w:sz w:val="28"/>
          <w:szCs w:val="28"/>
        </w:rPr>
        <w:t>_________</w:t>
      </w:r>
      <w:r w:rsidRPr="0070366F">
        <w:rPr>
          <w:rFonts w:cs="Times New Roman"/>
          <w:kern w:val="24"/>
          <w:sz w:val="28"/>
          <w:szCs w:val="28"/>
        </w:rPr>
        <w:t xml:space="preserve"> rule exists, and tax bill often do become collections of amendments</w:t>
      </w:r>
    </w:p>
    <w:p w:rsidR="00D14B36" w:rsidRPr="0070366F" w:rsidRDefault="00D14B36" w:rsidP="007036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Most of the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________________</w:t>
      </w:r>
      <w:r w:rsidRPr="0070366F">
        <w:rPr>
          <w:rFonts w:cs="Times New Roman"/>
          <w:kern w:val="24"/>
          <w:sz w:val="28"/>
          <w:szCs w:val="28"/>
        </w:rPr>
        <w:t xml:space="preserve"> deal with particular interests in members’ states.</w:t>
      </w:r>
      <w:r w:rsidR="0070366F" w:rsidRPr="0070366F">
        <w:rPr>
          <w:noProof/>
        </w:rPr>
        <w:t xml:space="preserve"> </w:t>
      </w:r>
    </w:p>
    <w:p w:rsidR="00D14B36" w:rsidRPr="00D14B36" w:rsidRDefault="0070366F" w:rsidP="00D14B3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 xml:space="preserve">C. </w:t>
      </w:r>
      <w:r w:rsidR="00D14B36" w:rsidRPr="00D14B36">
        <w:rPr>
          <w:rFonts w:cs="Times New Roman"/>
          <w:kern w:val="24"/>
          <w:sz w:val="28"/>
          <w:szCs w:val="28"/>
        </w:rPr>
        <w:t>What is the role of Cong. regarding spending money?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U.S. spends over $</w:t>
      </w:r>
      <w:r w:rsidRPr="0070366F">
        <w:rPr>
          <w:rFonts w:cs="Times New Roman"/>
          <w:b/>
          <w:bCs/>
          <w:kern w:val="24"/>
          <w:sz w:val="28"/>
          <w:szCs w:val="28"/>
        </w:rPr>
        <w:t>2</w:t>
      </w:r>
      <w:r w:rsidRPr="0070366F">
        <w:rPr>
          <w:rFonts w:cs="Times New Roman"/>
          <w:kern w:val="24"/>
          <w:sz w:val="28"/>
          <w:szCs w:val="28"/>
        </w:rPr>
        <w:t xml:space="preserve"> trill/yr. (debt v. deficit)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Congress appropriates—approves—government spending</w:t>
      </w:r>
    </w:p>
    <w:p w:rsidR="00D14B36" w:rsidRPr="0070366F" w:rsidRDefault="00321F33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751C97D" wp14:editId="27ABABA2">
            <wp:simplePos x="0" y="0"/>
            <wp:positionH relativeFrom="margin">
              <wp:posOffset>-809625</wp:posOffset>
            </wp:positionH>
            <wp:positionV relativeFrom="paragraph">
              <wp:posOffset>319405</wp:posOffset>
            </wp:positionV>
            <wp:extent cx="1924050" cy="1503205"/>
            <wp:effectExtent l="0" t="0" r="0" b="190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70366F">
        <w:rPr>
          <w:rFonts w:cs="Times New Roman"/>
          <w:kern w:val="24"/>
          <w:sz w:val="28"/>
          <w:szCs w:val="28"/>
        </w:rPr>
        <w:t>Authorization vs. Appropriation</w:t>
      </w:r>
    </w:p>
    <w:p w:rsidR="00D14B36" w:rsidRPr="0070366F" w:rsidRDefault="0070366F" w:rsidP="0070366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____________________</w:t>
      </w:r>
      <w:r w:rsidR="00D14B36" w:rsidRPr="0070366F">
        <w:rPr>
          <w:rFonts w:cs="Times New Roman"/>
          <w:kern w:val="24"/>
          <w:sz w:val="28"/>
          <w:szCs w:val="28"/>
        </w:rPr>
        <w:t>-specific departments ask to receive money from Congress</w:t>
      </w:r>
    </w:p>
    <w:p w:rsidR="00D14B36" w:rsidRPr="0070366F" w:rsidRDefault="0070366F" w:rsidP="0070366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lastRenderedPageBreak/>
        <w:t>______________________</w:t>
      </w:r>
      <w:r w:rsidR="00D14B36" w:rsidRPr="0070366F">
        <w:rPr>
          <w:rFonts w:cs="Times New Roman"/>
          <w:kern w:val="24"/>
          <w:sz w:val="28"/>
          <w:szCs w:val="28"/>
        </w:rPr>
        <w:t xml:space="preserve">-Congress sets up federal </w:t>
      </w:r>
      <w:r w:rsidRPr="0070366F">
        <w:rPr>
          <w:rFonts w:cs="Times New Roman"/>
          <w:kern w:val="24"/>
          <w:sz w:val="28"/>
          <w:szCs w:val="28"/>
        </w:rPr>
        <w:t>programs and</w:t>
      </w:r>
      <w:r w:rsidR="00D14B36" w:rsidRPr="0070366F">
        <w:rPr>
          <w:rFonts w:cs="Times New Roman"/>
          <w:kern w:val="24"/>
          <w:sz w:val="28"/>
          <w:szCs w:val="28"/>
        </w:rPr>
        <w:t xml:space="preserve"> specifies how much money can be used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President submits a budget proposal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 xml:space="preserve">H &amp; S </w:t>
      </w:r>
      <w:r w:rsidR="0070366F">
        <w:rPr>
          <w:rFonts w:cs="Times New Roman"/>
          <w:b/>
          <w:bCs/>
          <w:kern w:val="24"/>
          <w:sz w:val="28"/>
          <w:szCs w:val="28"/>
        </w:rPr>
        <w:t>__________________________</w:t>
      </w:r>
      <w:r w:rsidRPr="0070366F">
        <w:rPr>
          <w:rFonts w:cs="Times New Roman"/>
          <w:kern w:val="24"/>
          <w:sz w:val="28"/>
          <w:szCs w:val="28"/>
        </w:rPr>
        <w:t>Committees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Hear testimony on value of gov. programs</w:t>
      </w:r>
    </w:p>
    <w:p w:rsidR="00D14B36" w:rsidRPr="0070366F" w:rsidRDefault="00D14B36" w:rsidP="0070366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proofErr w:type="spellStart"/>
      <w:r w:rsidRPr="0070366F">
        <w:rPr>
          <w:rFonts w:cs="Times New Roman"/>
          <w:kern w:val="24"/>
          <w:sz w:val="28"/>
          <w:szCs w:val="28"/>
        </w:rPr>
        <w:t>Uncontrollables</w:t>
      </w:r>
      <w:proofErr w:type="spellEnd"/>
      <w:r w:rsidRPr="0070366F">
        <w:rPr>
          <w:rFonts w:cs="Times New Roman"/>
          <w:kern w:val="24"/>
          <w:sz w:val="28"/>
          <w:szCs w:val="28"/>
        </w:rPr>
        <w:t xml:space="preserve"> vs. Discretionary (2:1)</w:t>
      </w:r>
    </w:p>
    <w:p w:rsidR="00D14B36" w:rsidRDefault="00D14B36" w:rsidP="0070366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70366F">
        <w:rPr>
          <w:rFonts w:cs="Times New Roman"/>
          <w:kern w:val="24"/>
          <w:sz w:val="28"/>
          <w:szCs w:val="28"/>
        </w:rPr>
        <w:t>Entitlements: SS, Medicare, Medicaid, etc.</w:t>
      </w:r>
      <w:r w:rsidR="00321F33" w:rsidRPr="00321F33">
        <w:rPr>
          <w:noProof/>
        </w:rPr>
        <w:t xml:space="preserve"> </w:t>
      </w:r>
    </w:p>
    <w:p w:rsidR="0070366F" w:rsidRPr="00321F33" w:rsidRDefault="0070366F" w:rsidP="00321F33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</w:p>
    <w:p w:rsidR="00D14B36" w:rsidRPr="00321F33" w:rsidRDefault="00D14B36" w:rsidP="003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36"/>
          <w:szCs w:val="36"/>
        </w:rPr>
      </w:pPr>
      <w:r w:rsidRPr="00321F33">
        <w:rPr>
          <w:rFonts w:cs="Times New Roman"/>
          <w:b/>
          <w:kern w:val="24"/>
          <w:sz w:val="36"/>
          <w:szCs w:val="36"/>
        </w:rPr>
        <w:t>Influencing Congress</w:t>
      </w:r>
    </w:p>
    <w:p w:rsidR="00D14B36" w:rsidRPr="00321F33" w:rsidRDefault="00D14B36" w:rsidP="00321F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How do voters influence Congress?</w:t>
      </w:r>
    </w:p>
    <w:p w:rsidR="00D14B36" w:rsidRPr="00321F33" w:rsidRDefault="00321F33" w:rsidP="00321F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</w:t>
      </w:r>
      <w:r w:rsidR="00D14B36" w:rsidRPr="00321F33">
        <w:rPr>
          <w:rFonts w:cs="Times New Roman"/>
          <w:kern w:val="24"/>
          <w:sz w:val="28"/>
          <w:szCs w:val="28"/>
        </w:rPr>
        <w:t>: people one is elected to serve</w:t>
      </w:r>
    </w:p>
    <w:p w:rsidR="00D14B36" w:rsidRPr="00321F33" w:rsidRDefault="00D14B36" w:rsidP="00321F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Needs of constituents vs. personal beliefs</w:t>
      </w:r>
    </w:p>
    <w:p w:rsidR="00D14B36" w:rsidRPr="00321F33" w:rsidRDefault="00D14B36" w:rsidP="00321F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Daily life=constituents, Other=personal</w:t>
      </w:r>
    </w:p>
    <w:p w:rsidR="00D14B36" w:rsidRPr="00321F33" w:rsidRDefault="00321F33" w:rsidP="00321F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967039D" wp14:editId="20026BF6">
            <wp:simplePos x="0" y="0"/>
            <wp:positionH relativeFrom="column">
              <wp:posOffset>3619500</wp:posOffset>
            </wp:positionH>
            <wp:positionV relativeFrom="paragraph">
              <wp:posOffset>74295</wp:posOffset>
            </wp:positionV>
            <wp:extent cx="2942786" cy="1066800"/>
            <wp:effectExtent l="0" t="0" r="0" b="0"/>
            <wp:wrapNone/>
            <wp:docPr id="15" name="Picture 2" descr="File:Constitution We the People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ile:Constitution We the People.jpg - Wikimedia Commons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8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321F33">
        <w:rPr>
          <w:rFonts w:cs="Times New Roman"/>
          <w:kern w:val="24"/>
          <w:sz w:val="28"/>
          <w:szCs w:val="28"/>
        </w:rPr>
        <w:t xml:space="preserve">Taking the </w:t>
      </w:r>
      <w:r>
        <w:rPr>
          <w:rFonts w:cs="Times New Roman"/>
          <w:b/>
          <w:bCs/>
          <w:kern w:val="24"/>
          <w:sz w:val="28"/>
          <w:szCs w:val="28"/>
        </w:rPr>
        <w:t>________</w:t>
      </w:r>
      <w:r w:rsidR="00D14B36" w:rsidRPr="00321F33">
        <w:rPr>
          <w:rFonts w:cs="Times New Roman"/>
          <w:kern w:val="24"/>
          <w:sz w:val="28"/>
          <w:szCs w:val="28"/>
        </w:rPr>
        <w:t>:</w:t>
      </w:r>
    </w:p>
    <w:p w:rsidR="00D14B36" w:rsidRPr="00321F33" w:rsidRDefault="00D14B36" w:rsidP="00321F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Visits home</w:t>
      </w:r>
    </w:p>
    <w:p w:rsidR="00D14B36" w:rsidRPr="00321F33" w:rsidRDefault="00D14B36" w:rsidP="00321F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Letters/Calls/Emails/Visits</w:t>
      </w:r>
      <w:r w:rsidR="00321F33" w:rsidRPr="00321F33">
        <w:rPr>
          <w:noProof/>
        </w:rPr>
        <w:t xml:space="preserve"> </w:t>
      </w:r>
    </w:p>
    <w:p w:rsidR="00D14B36" w:rsidRPr="00321F33" w:rsidRDefault="00D14B36" w:rsidP="00321F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Polls</w:t>
      </w:r>
    </w:p>
    <w:p w:rsidR="00D14B36" w:rsidRPr="00321F33" w:rsidRDefault="00D14B36" w:rsidP="00321F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Big supporters’ wish lists</w:t>
      </w:r>
    </w:p>
    <w:p w:rsidR="00D14B36" w:rsidRPr="00321F33" w:rsidRDefault="00321F33" w:rsidP="00321F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</w:t>
      </w:r>
      <w:r w:rsidR="00D14B36" w:rsidRPr="00321F33">
        <w:rPr>
          <w:rFonts w:cs="Times New Roman"/>
          <w:kern w:val="24"/>
          <w:sz w:val="28"/>
          <w:szCs w:val="28"/>
        </w:rPr>
        <w:t xml:space="preserve"> can be manipulated!</w:t>
      </w:r>
    </w:p>
    <w:p w:rsidR="00D14B36" w:rsidRPr="00321F33" w:rsidRDefault="00D14B36" w:rsidP="00D14B3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Opponents enlighten, incumbents do the same</w:t>
      </w:r>
    </w:p>
    <w:p w:rsidR="00D14B36" w:rsidRPr="00321F33" w:rsidRDefault="00D14B36" w:rsidP="00321F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How do political parties influence Congress?</w:t>
      </w:r>
    </w:p>
    <w:p w:rsidR="00D14B36" w:rsidRPr="00321F33" w:rsidRDefault="00D14B36" w:rsidP="00321F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 xml:space="preserve">The more important the issue to the </w:t>
      </w:r>
      <w:r w:rsidR="00321F33">
        <w:rPr>
          <w:rFonts w:cs="Times New Roman"/>
          <w:b/>
          <w:bCs/>
          <w:kern w:val="24"/>
          <w:sz w:val="28"/>
          <w:szCs w:val="28"/>
        </w:rPr>
        <w:t>________</w:t>
      </w:r>
      <w:r w:rsidRPr="00321F33">
        <w:rPr>
          <w:rFonts w:cs="Times New Roman"/>
          <w:kern w:val="24"/>
          <w:sz w:val="28"/>
          <w:szCs w:val="28"/>
        </w:rPr>
        <w:t>, the more partisan the vote</w:t>
      </w:r>
    </w:p>
    <w:p w:rsidR="00D14B36" w:rsidRPr="00321F33" w:rsidRDefault="00321F33" w:rsidP="00321F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7F4929D" wp14:editId="1CA94723">
            <wp:simplePos x="0" y="0"/>
            <wp:positionH relativeFrom="column">
              <wp:posOffset>-857250</wp:posOffset>
            </wp:positionH>
            <wp:positionV relativeFrom="paragraph">
              <wp:posOffset>11430</wp:posOffset>
            </wp:positionV>
            <wp:extent cx="1562099" cy="781050"/>
            <wp:effectExtent l="0" t="0" r="635" b="0"/>
            <wp:wrapNone/>
            <wp:docPr id="16" name="Picture 1" descr="Republican Elephant &amp; Democratic Donkey - Icons | Flickr -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publican Elephant &amp; Democratic Donkey - Icons | Flickr - Photo ...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23" cy="78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321F33">
        <w:rPr>
          <w:rFonts w:cs="Times New Roman"/>
          <w:kern w:val="24"/>
          <w:sz w:val="28"/>
          <w:szCs w:val="28"/>
        </w:rPr>
        <w:t xml:space="preserve">Some issues aren’t clearly </w:t>
      </w:r>
      <w:r>
        <w:rPr>
          <w:rFonts w:cs="Times New Roman"/>
          <w:b/>
          <w:bCs/>
          <w:kern w:val="24"/>
          <w:sz w:val="28"/>
          <w:szCs w:val="28"/>
        </w:rPr>
        <w:t>__________</w:t>
      </w:r>
      <w:r w:rsidR="00D14B36" w:rsidRPr="00321F33">
        <w:rPr>
          <w:rFonts w:cs="Times New Roman"/>
          <w:kern w:val="24"/>
          <w:sz w:val="28"/>
          <w:szCs w:val="28"/>
        </w:rPr>
        <w:t xml:space="preserve"> by parties</w:t>
      </w:r>
    </w:p>
    <w:p w:rsidR="00D14B36" w:rsidRPr="00321F33" w:rsidRDefault="00321F33" w:rsidP="00321F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</w:t>
      </w:r>
      <w:r w:rsidR="00D14B36" w:rsidRPr="00321F33">
        <w:rPr>
          <w:rFonts w:cs="Times New Roman"/>
          <w:kern w:val="24"/>
          <w:sz w:val="28"/>
          <w:szCs w:val="28"/>
        </w:rPr>
        <w:t xml:space="preserve"> do mean </w:t>
      </w:r>
      <w:r w:rsidR="00D14B36" w:rsidRPr="00321F33">
        <w:rPr>
          <w:rFonts w:cs="Times New Roman"/>
          <w:i/>
          <w:iCs/>
          <w:kern w:val="24"/>
          <w:sz w:val="28"/>
          <w:szCs w:val="28"/>
        </w:rPr>
        <w:t>something</w:t>
      </w:r>
      <w:r w:rsidR="00D14B36" w:rsidRPr="00321F33">
        <w:rPr>
          <w:rFonts w:cs="Times New Roman"/>
          <w:kern w:val="24"/>
          <w:sz w:val="28"/>
          <w:szCs w:val="28"/>
        </w:rPr>
        <w:t>:</w:t>
      </w:r>
    </w:p>
    <w:p w:rsidR="00D14B36" w:rsidRPr="00321F33" w:rsidRDefault="00D14B36" w:rsidP="00321F3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R: less spending, local solutions, business and $$</w:t>
      </w:r>
    </w:p>
    <w:p w:rsidR="00D14B36" w:rsidRPr="00321F33" w:rsidRDefault="00D14B36" w:rsidP="00321F3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D: social-welfare, tax help for ¢, regulate business</w:t>
      </w:r>
    </w:p>
    <w:p w:rsidR="00D14B36" w:rsidRPr="00321F33" w:rsidRDefault="00D14B36" w:rsidP="00321F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 xml:space="preserve">Sometimes Congress can be </w:t>
      </w:r>
      <w:r w:rsidR="00321F33">
        <w:rPr>
          <w:rFonts w:cs="Times New Roman"/>
          <w:b/>
          <w:bCs/>
          <w:kern w:val="24"/>
          <w:sz w:val="28"/>
          <w:szCs w:val="28"/>
        </w:rPr>
        <w:t>______________</w:t>
      </w:r>
      <w:r w:rsidRPr="00321F33">
        <w:rPr>
          <w:rFonts w:cs="Times New Roman"/>
          <w:kern w:val="24"/>
          <w:sz w:val="28"/>
          <w:szCs w:val="28"/>
        </w:rPr>
        <w:t>!</w:t>
      </w:r>
    </w:p>
    <w:p w:rsidR="00D14B36" w:rsidRPr="00321F33" w:rsidRDefault="00D14B36" w:rsidP="00321F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Vote with respected colleagues</w:t>
      </w:r>
    </w:p>
    <w:p w:rsidR="00D14B36" w:rsidRPr="00321F33" w:rsidRDefault="00D14B36" w:rsidP="00321F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Vote how the people with big sticks tell you to</w:t>
      </w:r>
      <w:r w:rsidR="00321F33" w:rsidRPr="00321F33">
        <w:rPr>
          <w:noProof/>
        </w:rPr>
        <w:t xml:space="preserve"> </w:t>
      </w:r>
    </w:p>
    <w:p w:rsidR="00D14B36" w:rsidRPr="00321F33" w:rsidRDefault="00D14B36" w:rsidP="00321F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What are the other influences on Congress?</w:t>
      </w:r>
    </w:p>
    <w:p w:rsidR="00D14B36" w:rsidRPr="00321F33" w:rsidRDefault="00321F33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b/>
          <w:bCs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__________________</w:t>
      </w:r>
    </w:p>
    <w:p w:rsidR="00D14B36" w:rsidRPr="00321F33" w:rsidRDefault="00D14B36" w:rsidP="00321F3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Proposals, media pressure, favors/punish</w:t>
      </w:r>
    </w:p>
    <w:p w:rsidR="00D14B36" w:rsidRPr="00321F33" w:rsidRDefault="00321F33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b/>
          <w:bCs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___________________</w:t>
      </w:r>
    </w:p>
    <w:p w:rsidR="00D14B36" w:rsidRPr="00321F33" w:rsidRDefault="00D14B36" w:rsidP="00321F3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Lobbyists, info, citizen action, testimony, $</w:t>
      </w:r>
    </w:p>
    <w:p w:rsidR="00D14B36" w:rsidRPr="00321F33" w:rsidRDefault="00321F33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269E142" wp14:editId="22F36490">
            <wp:simplePos x="0" y="0"/>
            <wp:positionH relativeFrom="column">
              <wp:posOffset>5019675</wp:posOffset>
            </wp:positionH>
            <wp:positionV relativeFrom="paragraph">
              <wp:posOffset>91440</wp:posOffset>
            </wp:positionV>
            <wp:extent cx="1524000" cy="1524000"/>
            <wp:effectExtent l="0" t="0" r="0" b="0"/>
            <wp:wrapNone/>
            <wp:docPr id="17" name="Picture 1" descr="File:National Rifle Association.svg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le:National Rifle Association.svg - Wikipedia, the free encyclopedia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321F33">
        <w:rPr>
          <w:rFonts w:cs="Times New Roman"/>
          <w:kern w:val="24"/>
          <w:sz w:val="28"/>
          <w:szCs w:val="28"/>
        </w:rPr>
        <w:t xml:space="preserve">Political </w:t>
      </w:r>
      <w:r>
        <w:rPr>
          <w:rFonts w:cs="Times New Roman"/>
          <w:b/>
          <w:bCs/>
          <w:kern w:val="24"/>
          <w:sz w:val="28"/>
          <w:szCs w:val="28"/>
        </w:rPr>
        <w:t>________</w:t>
      </w:r>
      <w:r w:rsidR="00D14B36" w:rsidRPr="00321F33">
        <w:rPr>
          <w:rFonts w:cs="Times New Roman"/>
          <w:kern w:val="24"/>
          <w:sz w:val="28"/>
          <w:szCs w:val="28"/>
        </w:rPr>
        <w:t xml:space="preserve"> Committees (PACs)</w:t>
      </w:r>
    </w:p>
    <w:p w:rsidR="00D14B36" w:rsidRPr="00321F33" w:rsidRDefault="00D14B36" w:rsidP="00321F3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Political fundraising organizations</w:t>
      </w:r>
    </w:p>
    <w:p w:rsidR="00D14B36" w:rsidRPr="00321F33" w:rsidRDefault="00D14B36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Personality</w:t>
      </w:r>
    </w:p>
    <w:p w:rsidR="00D14B36" w:rsidRPr="00321F33" w:rsidRDefault="00D14B36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Nature of issue (personal vs. people)</w:t>
      </w:r>
      <w:r w:rsidR="00321F33" w:rsidRPr="00321F33">
        <w:rPr>
          <w:noProof/>
        </w:rPr>
        <w:t xml:space="preserve"> </w:t>
      </w:r>
    </w:p>
    <w:p w:rsidR="00D14B36" w:rsidRPr="00321F33" w:rsidRDefault="00D14B36" w:rsidP="00321F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lastRenderedPageBreak/>
        <w:t>Congressional staff</w:t>
      </w:r>
    </w:p>
    <w:p w:rsidR="00D14B36" w:rsidRPr="00D14B36" w:rsidRDefault="00D14B36" w:rsidP="00D14B3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</w:p>
    <w:p w:rsidR="00D14B36" w:rsidRPr="00321F33" w:rsidRDefault="00D14B36" w:rsidP="003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36"/>
          <w:szCs w:val="36"/>
        </w:rPr>
      </w:pPr>
      <w:r w:rsidRPr="00321F33">
        <w:rPr>
          <w:rFonts w:cs="Times New Roman"/>
          <w:b/>
          <w:kern w:val="24"/>
          <w:sz w:val="36"/>
          <w:szCs w:val="36"/>
        </w:rPr>
        <w:t>Helping Constituents</w:t>
      </w:r>
    </w:p>
    <w:p w:rsidR="00D14B36" w:rsidRPr="00321F33" w:rsidRDefault="00D14B36" w:rsidP="00321F3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How do lawmakers help individual constituents?</w:t>
      </w:r>
    </w:p>
    <w:p w:rsidR="00D14B36" w:rsidRPr="00321F33" w:rsidRDefault="00321F33" w:rsidP="00321F3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</w:t>
      </w:r>
      <w:r w:rsidR="00D14B36" w:rsidRPr="00321F33">
        <w:rPr>
          <w:rFonts w:cs="Times New Roman"/>
          <w:kern w:val="24"/>
          <w:sz w:val="28"/>
          <w:szCs w:val="28"/>
        </w:rPr>
        <w:t>: helping people w/problems</w:t>
      </w:r>
    </w:p>
    <w:p w:rsidR="00D14B36" w:rsidRPr="00321F33" w:rsidRDefault="00D14B36" w:rsidP="00321F3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Caseworkers handle small problems</w:t>
      </w:r>
    </w:p>
    <w:p w:rsidR="00D14B36" w:rsidRPr="00321F33" w:rsidRDefault="00D14B36" w:rsidP="00321F3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Lawmakers handle big problems</w:t>
      </w:r>
    </w:p>
    <w:p w:rsidR="00D14B36" w:rsidRPr="00321F33" w:rsidRDefault="00D14B36" w:rsidP="00321F3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 xml:space="preserve">Why </w:t>
      </w:r>
      <w:r w:rsidR="00321F33">
        <w:rPr>
          <w:rFonts w:cs="Times New Roman"/>
          <w:b/>
          <w:bCs/>
          <w:kern w:val="24"/>
          <w:sz w:val="28"/>
          <w:szCs w:val="28"/>
        </w:rPr>
        <w:t>___________</w:t>
      </w:r>
      <w:r w:rsidRPr="00321F33">
        <w:rPr>
          <w:rFonts w:cs="Times New Roman"/>
          <w:kern w:val="24"/>
          <w:sz w:val="28"/>
          <w:szCs w:val="28"/>
        </w:rPr>
        <w:t>?</w:t>
      </w:r>
    </w:p>
    <w:p w:rsidR="00D14B36" w:rsidRPr="00321F33" w:rsidRDefault="00D14B36" w:rsidP="00321F3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Votes, oversight, it’s the nice thing to do</w:t>
      </w:r>
    </w:p>
    <w:p w:rsidR="00D14B36" w:rsidRPr="00321F33" w:rsidRDefault="00D14B36" w:rsidP="00321F3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 xml:space="preserve">Helping the </w:t>
      </w:r>
      <w:r w:rsidR="00321F33">
        <w:rPr>
          <w:rFonts w:cs="Times New Roman"/>
          <w:b/>
          <w:bCs/>
          <w:kern w:val="24"/>
          <w:sz w:val="28"/>
          <w:szCs w:val="28"/>
        </w:rPr>
        <w:t xml:space="preserve">________ </w:t>
      </w:r>
      <w:r w:rsidRPr="00321F33">
        <w:rPr>
          <w:rFonts w:cs="Times New Roman"/>
          <w:kern w:val="24"/>
          <w:sz w:val="28"/>
          <w:szCs w:val="28"/>
        </w:rPr>
        <w:t>back home</w:t>
      </w:r>
    </w:p>
    <w:p w:rsidR="00D14B36" w:rsidRPr="00321F33" w:rsidRDefault="00D14B36" w:rsidP="00321F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Pork-barrel: bring home the (bacon) public works</w:t>
      </w:r>
    </w:p>
    <w:p w:rsidR="00D14B36" w:rsidRPr="00321F33" w:rsidRDefault="00D14B36" w:rsidP="00321F3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78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logrolling</w:t>
      </w:r>
    </w:p>
    <w:p w:rsidR="00D14B36" w:rsidRPr="00321F33" w:rsidRDefault="00321F33" w:rsidP="00321F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52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0D82F07" wp14:editId="4090E9B9">
            <wp:simplePos x="0" y="0"/>
            <wp:positionH relativeFrom="column">
              <wp:posOffset>-528955</wp:posOffset>
            </wp:positionH>
            <wp:positionV relativeFrom="paragraph">
              <wp:posOffset>278765</wp:posOffset>
            </wp:positionV>
            <wp:extent cx="2290763" cy="3054350"/>
            <wp:effectExtent l="0" t="0" r="0" b="0"/>
            <wp:wrapNone/>
            <wp:docPr id="18" name="Picture 1" descr="Power to the People by BullMoose1912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ower to the People by BullMoose1912 on DeviantArt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36" w:rsidRPr="00321F33">
        <w:rPr>
          <w:rFonts w:cs="Times New Roman"/>
          <w:kern w:val="24"/>
          <w:sz w:val="28"/>
          <w:szCs w:val="28"/>
        </w:rPr>
        <w:t>Federal grants/contracts: get a return on tax $</w:t>
      </w:r>
    </w:p>
    <w:p w:rsidR="00D14B36" w:rsidRPr="00321F33" w:rsidRDefault="00D14B36" w:rsidP="00321F3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780"/>
        <w:rPr>
          <w:rFonts w:cs="Times New Roman"/>
          <w:kern w:val="24"/>
          <w:sz w:val="28"/>
          <w:szCs w:val="28"/>
        </w:rPr>
      </w:pPr>
      <w:r w:rsidRPr="00321F33">
        <w:rPr>
          <w:rFonts w:cs="Times New Roman"/>
          <w:kern w:val="24"/>
          <w:sz w:val="28"/>
          <w:szCs w:val="28"/>
        </w:rPr>
        <w:t>Military contracts, federal projects, etc.</w:t>
      </w:r>
    </w:p>
    <w:p w:rsidR="00D14B36" w:rsidRPr="00D14B36" w:rsidRDefault="00D14B36" w:rsidP="00D14B36">
      <w:p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</w:p>
    <w:p w:rsidR="004C6047" w:rsidRPr="00D14B36" w:rsidRDefault="00321F33" w:rsidP="00D14B36">
      <w:pPr>
        <w:ind w:left="1710"/>
        <w:rPr>
          <w:rFonts w:cs="Times New Roman"/>
          <w:sz w:val="28"/>
          <w:szCs w:val="28"/>
        </w:rPr>
      </w:pPr>
      <w:bookmarkStart w:id="0" w:name="_GoBack"/>
      <w:bookmarkEnd w:id="0"/>
    </w:p>
    <w:sectPr w:rsidR="004C6047" w:rsidRPr="00D14B36" w:rsidSect="00310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92D098"/>
    <w:lvl w:ilvl="0">
      <w:numFmt w:val="bullet"/>
      <w:lvlText w:val="*"/>
      <w:lvlJc w:val="left"/>
    </w:lvl>
  </w:abstractNum>
  <w:abstractNum w:abstractNumId="1" w15:restartNumberingAfterBreak="0">
    <w:nsid w:val="03766B36"/>
    <w:multiLevelType w:val="hybridMultilevel"/>
    <w:tmpl w:val="A8AC50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077B9"/>
    <w:multiLevelType w:val="hybridMultilevel"/>
    <w:tmpl w:val="85AA47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479D6"/>
    <w:multiLevelType w:val="hybridMultilevel"/>
    <w:tmpl w:val="9692F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7FF1"/>
    <w:multiLevelType w:val="hybridMultilevel"/>
    <w:tmpl w:val="386866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7469"/>
    <w:multiLevelType w:val="hybridMultilevel"/>
    <w:tmpl w:val="75A6E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04994"/>
    <w:multiLevelType w:val="hybridMultilevel"/>
    <w:tmpl w:val="D66C88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D298B"/>
    <w:multiLevelType w:val="hybridMultilevel"/>
    <w:tmpl w:val="C366B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57C1"/>
    <w:multiLevelType w:val="hybridMultilevel"/>
    <w:tmpl w:val="A1525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F6D07"/>
    <w:multiLevelType w:val="hybridMultilevel"/>
    <w:tmpl w:val="40B00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7D5F"/>
    <w:multiLevelType w:val="hybridMultilevel"/>
    <w:tmpl w:val="D348E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122D9"/>
    <w:multiLevelType w:val="hybridMultilevel"/>
    <w:tmpl w:val="38267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074A"/>
    <w:multiLevelType w:val="hybridMultilevel"/>
    <w:tmpl w:val="0E1EE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8C2"/>
    <w:multiLevelType w:val="hybridMultilevel"/>
    <w:tmpl w:val="5BE03D4E"/>
    <w:lvl w:ilvl="0" w:tplc="14C8B3A6">
      <w:start w:val="1"/>
      <w:numFmt w:val="decimal"/>
      <w:lvlText w:val="%1."/>
      <w:lvlJc w:val="left"/>
      <w:pPr>
        <w:ind w:left="22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7" w:hanging="360"/>
      </w:pPr>
    </w:lvl>
    <w:lvl w:ilvl="2" w:tplc="0409001B" w:tentative="1">
      <w:start w:val="1"/>
      <w:numFmt w:val="lowerRoman"/>
      <w:lvlText w:val="%3."/>
      <w:lvlJc w:val="right"/>
      <w:pPr>
        <w:ind w:left="3697" w:hanging="180"/>
      </w:pPr>
    </w:lvl>
    <w:lvl w:ilvl="3" w:tplc="0409000F" w:tentative="1">
      <w:start w:val="1"/>
      <w:numFmt w:val="decimal"/>
      <w:lvlText w:val="%4."/>
      <w:lvlJc w:val="left"/>
      <w:pPr>
        <w:ind w:left="4417" w:hanging="360"/>
      </w:pPr>
    </w:lvl>
    <w:lvl w:ilvl="4" w:tplc="04090019" w:tentative="1">
      <w:start w:val="1"/>
      <w:numFmt w:val="lowerLetter"/>
      <w:lvlText w:val="%5."/>
      <w:lvlJc w:val="left"/>
      <w:pPr>
        <w:ind w:left="5137" w:hanging="360"/>
      </w:pPr>
    </w:lvl>
    <w:lvl w:ilvl="5" w:tplc="0409001B" w:tentative="1">
      <w:start w:val="1"/>
      <w:numFmt w:val="lowerRoman"/>
      <w:lvlText w:val="%6."/>
      <w:lvlJc w:val="right"/>
      <w:pPr>
        <w:ind w:left="5857" w:hanging="180"/>
      </w:pPr>
    </w:lvl>
    <w:lvl w:ilvl="6" w:tplc="0409000F" w:tentative="1">
      <w:start w:val="1"/>
      <w:numFmt w:val="decimal"/>
      <w:lvlText w:val="%7."/>
      <w:lvlJc w:val="left"/>
      <w:pPr>
        <w:ind w:left="6577" w:hanging="360"/>
      </w:pPr>
    </w:lvl>
    <w:lvl w:ilvl="7" w:tplc="04090019" w:tentative="1">
      <w:start w:val="1"/>
      <w:numFmt w:val="lowerLetter"/>
      <w:lvlText w:val="%8."/>
      <w:lvlJc w:val="left"/>
      <w:pPr>
        <w:ind w:left="7297" w:hanging="360"/>
      </w:pPr>
    </w:lvl>
    <w:lvl w:ilvl="8" w:tplc="04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4" w15:restartNumberingAfterBreak="0">
    <w:nsid w:val="30486EBB"/>
    <w:multiLevelType w:val="hybridMultilevel"/>
    <w:tmpl w:val="B5C25C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09D8"/>
    <w:multiLevelType w:val="hybridMultilevel"/>
    <w:tmpl w:val="03A41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13180"/>
    <w:multiLevelType w:val="hybridMultilevel"/>
    <w:tmpl w:val="78ACCE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E0368"/>
    <w:multiLevelType w:val="hybridMultilevel"/>
    <w:tmpl w:val="C5946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2AA"/>
    <w:multiLevelType w:val="hybridMultilevel"/>
    <w:tmpl w:val="8472A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31DF9"/>
    <w:multiLevelType w:val="hybridMultilevel"/>
    <w:tmpl w:val="99E2088A"/>
    <w:lvl w:ilvl="0" w:tplc="586E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D7FCB"/>
    <w:multiLevelType w:val="hybridMultilevel"/>
    <w:tmpl w:val="B70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B1C99"/>
    <w:multiLevelType w:val="hybridMultilevel"/>
    <w:tmpl w:val="931CFB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F5003"/>
    <w:multiLevelType w:val="hybridMultilevel"/>
    <w:tmpl w:val="8BE8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C7B28"/>
    <w:multiLevelType w:val="hybridMultilevel"/>
    <w:tmpl w:val="FD2C25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54EDE"/>
    <w:multiLevelType w:val="hybridMultilevel"/>
    <w:tmpl w:val="E6A01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D1BB4"/>
    <w:multiLevelType w:val="hybridMultilevel"/>
    <w:tmpl w:val="F1944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0C5B"/>
    <w:multiLevelType w:val="hybridMultilevel"/>
    <w:tmpl w:val="232CA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E3654"/>
    <w:multiLevelType w:val="hybridMultilevel"/>
    <w:tmpl w:val="D5D02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94DFA"/>
    <w:multiLevelType w:val="hybridMultilevel"/>
    <w:tmpl w:val="794C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6865"/>
    <w:multiLevelType w:val="hybridMultilevel"/>
    <w:tmpl w:val="6FA8F1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578DC"/>
    <w:multiLevelType w:val="hybridMultilevel"/>
    <w:tmpl w:val="D188F9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194721"/>
    <w:multiLevelType w:val="hybridMultilevel"/>
    <w:tmpl w:val="0E68F0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7F08EA"/>
    <w:multiLevelType w:val="hybridMultilevel"/>
    <w:tmpl w:val="732CF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8E25E1"/>
    <w:multiLevelType w:val="hybridMultilevel"/>
    <w:tmpl w:val="D8DE7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F26D4A"/>
    <w:multiLevelType w:val="hybridMultilevel"/>
    <w:tmpl w:val="D9FE9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B22B0"/>
    <w:multiLevelType w:val="hybridMultilevel"/>
    <w:tmpl w:val="C59C9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274D6"/>
    <w:multiLevelType w:val="hybridMultilevel"/>
    <w:tmpl w:val="96FE3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2BBE"/>
    <w:multiLevelType w:val="hybridMultilevel"/>
    <w:tmpl w:val="AD648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41D23"/>
    <w:multiLevelType w:val="hybridMultilevel"/>
    <w:tmpl w:val="01BCC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000EC"/>
    <w:multiLevelType w:val="hybridMultilevel"/>
    <w:tmpl w:val="0E44A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92296B"/>
    <w:multiLevelType w:val="hybridMultilevel"/>
    <w:tmpl w:val="41748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14C4D"/>
    <w:multiLevelType w:val="hybridMultilevel"/>
    <w:tmpl w:val="F05ED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20"/>
  </w:num>
  <w:num w:numId="9">
    <w:abstractNumId w:val="13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23"/>
  </w:num>
  <w:num w:numId="15">
    <w:abstractNumId w:val="37"/>
  </w:num>
  <w:num w:numId="16">
    <w:abstractNumId w:val="16"/>
  </w:num>
  <w:num w:numId="17">
    <w:abstractNumId w:val="29"/>
  </w:num>
  <w:num w:numId="18">
    <w:abstractNumId w:val="12"/>
  </w:num>
  <w:num w:numId="19">
    <w:abstractNumId w:val="39"/>
  </w:num>
  <w:num w:numId="20">
    <w:abstractNumId w:val="11"/>
  </w:num>
  <w:num w:numId="21">
    <w:abstractNumId w:val="35"/>
  </w:num>
  <w:num w:numId="22">
    <w:abstractNumId w:val="5"/>
  </w:num>
  <w:num w:numId="23">
    <w:abstractNumId w:val="36"/>
  </w:num>
  <w:num w:numId="24">
    <w:abstractNumId w:val="7"/>
  </w:num>
  <w:num w:numId="25">
    <w:abstractNumId w:val="24"/>
  </w:num>
  <w:num w:numId="26">
    <w:abstractNumId w:val="8"/>
  </w:num>
  <w:num w:numId="27">
    <w:abstractNumId w:val="10"/>
  </w:num>
  <w:num w:numId="28">
    <w:abstractNumId w:val="40"/>
  </w:num>
  <w:num w:numId="29">
    <w:abstractNumId w:val="2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14"/>
  </w:num>
  <w:num w:numId="35">
    <w:abstractNumId w:val="27"/>
  </w:num>
  <w:num w:numId="36">
    <w:abstractNumId w:val="32"/>
  </w:num>
  <w:num w:numId="37">
    <w:abstractNumId w:val="30"/>
  </w:num>
  <w:num w:numId="38">
    <w:abstractNumId w:val="33"/>
  </w:num>
  <w:num w:numId="39">
    <w:abstractNumId w:val="1"/>
  </w:num>
  <w:num w:numId="40">
    <w:abstractNumId w:val="31"/>
  </w:num>
  <w:num w:numId="41">
    <w:abstractNumId w:val="6"/>
  </w:num>
  <w:num w:numId="42">
    <w:abstractNumId w:val="26"/>
  </w:num>
  <w:num w:numId="43">
    <w:abstractNumId w:val="28"/>
  </w:num>
  <w:num w:numId="44">
    <w:abstractNumId w:val="3"/>
  </w:num>
  <w:num w:numId="45">
    <w:abstractNumId w:val="25"/>
  </w:num>
  <w:num w:numId="46">
    <w:abstractNumId w:val="17"/>
  </w:num>
  <w:num w:numId="47">
    <w:abstractNumId w:val="4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6"/>
    <w:rsid w:val="000E7731"/>
    <w:rsid w:val="00321F33"/>
    <w:rsid w:val="0070366F"/>
    <w:rsid w:val="008E1510"/>
    <w:rsid w:val="00C46684"/>
    <w:rsid w:val="00D14B36"/>
    <w:rsid w:val="00D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251B"/>
  <w15:chartTrackingRefBased/>
  <w15:docId w15:val="{37392430-88A9-4721-97C0-4EBDE11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3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D0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Brian Brown</cp:lastModifiedBy>
  <cp:revision>2</cp:revision>
  <dcterms:created xsi:type="dcterms:W3CDTF">2016-08-17T05:42:00Z</dcterms:created>
  <dcterms:modified xsi:type="dcterms:W3CDTF">2016-08-17T06:25:00Z</dcterms:modified>
</cp:coreProperties>
</file>